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7E" w:rsidRPr="003D1961" w:rsidRDefault="00D24926" w:rsidP="0077688C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r w:rsidRPr="003D1961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3D1961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:rsidR="00AC3D7E" w:rsidRPr="00A97B7A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C75771" w:rsidRPr="00A97B7A">
        <w:rPr>
          <w:rStyle w:val="Numerstrony"/>
          <w:rFonts w:ascii="Arial" w:hAnsi="Arial" w:cs="Arial"/>
          <w:sz w:val="22"/>
          <w:szCs w:val="20"/>
        </w:rPr>
        <w:t>7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:rsidR="00AC3D7E" w:rsidRPr="00A97B7A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:rsidR="0079363A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:rsidR="006D5EEF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:rsidR="006D5EEF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:rsidR="00AC3D7E" w:rsidRPr="00A97B7A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:rsidR="00AC3D7E" w:rsidRPr="00A97B7A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A97B7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Siedziba i adres:</w:t>
      </w:r>
      <w:r w:rsidRPr="00A97B7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A97B7A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77688C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  <w:lang w:val="en-US"/>
        </w:rPr>
      </w:pPr>
      <w:r w:rsidRPr="0077688C">
        <w:rPr>
          <w:rStyle w:val="Numerstrony"/>
          <w:rFonts w:ascii="Arial" w:hAnsi="Arial" w:cs="Arial"/>
          <w:sz w:val="16"/>
          <w:szCs w:val="20"/>
          <w:lang w:val="en-US"/>
        </w:rPr>
        <w:t>Nu</w:t>
      </w:r>
      <w:r w:rsidR="00D13305" w:rsidRPr="0077688C">
        <w:rPr>
          <w:rStyle w:val="Numerstrony"/>
          <w:rFonts w:ascii="Arial" w:hAnsi="Arial" w:cs="Arial"/>
          <w:sz w:val="16"/>
          <w:szCs w:val="20"/>
          <w:lang w:val="en-US"/>
        </w:rPr>
        <w:t xml:space="preserve">mer faksu:      </w:t>
      </w:r>
      <w:r w:rsidRPr="0077688C">
        <w:rPr>
          <w:rStyle w:val="Numerstrony"/>
          <w:rFonts w:ascii="Arial" w:hAnsi="Arial" w:cs="Arial"/>
          <w:sz w:val="16"/>
          <w:szCs w:val="20"/>
          <w:lang w:val="en-US"/>
        </w:rPr>
        <w:t>................................................................................................</w:t>
      </w:r>
    </w:p>
    <w:p w:rsidR="00AC3D7E" w:rsidRPr="0077688C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  <w:lang w:val="en-US"/>
        </w:rPr>
      </w:pPr>
    </w:p>
    <w:p w:rsidR="00AC3D7E" w:rsidRPr="0077688C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  <w:lang w:val="en-US"/>
        </w:rPr>
      </w:pPr>
      <w:proofErr w:type="spellStart"/>
      <w:r w:rsidRPr="0077688C">
        <w:rPr>
          <w:rStyle w:val="Numerstrony"/>
          <w:rFonts w:ascii="Arial" w:hAnsi="Arial" w:cs="Arial"/>
          <w:b/>
          <w:bCs/>
          <w:sz w:val="16"/>
          <w:szCs w:val="20"/>
          <w:u w:val="single"/>
          <w:lang w:val="en-US"/>
        </w:rPr>
        <w:t>Adres</w:t>
      </w:r>
      <w:proofErr w:type="spellEnd"/>
      <w:r w:rsidRPr="0077688C">
        <w:rPr>
          <w:rStyle w:val="Numerstrony"/>
          <w:rFonts w:ascii="Arial" w:hAnsi="Arial" w:cs="Arial"/>
          <w:b/>
          <w:bCs/>
          <w:sz w:val="16"/>
          <w:szCs w:val="20"/>
          <w:u w:val="single"/>
          <w:lang w:val="en-US"/>
        </w:rPr>
        <w:t xml:space="preserve"> e-mail:</w:t>
      </w:r>
      <w:r w:rsidRPr="0077688C">
        <w:rPr>
          <w:rStyle w:val="Numerstrony"/>
          <w:rFonts w:ascii="Arial" w:eastAsia="Century Gothic" w:hAnsi="Arial" w:cs="Arial"/>
          <w:sz w:val="16"/>
          <w:szCs w:val="20"/>
          <w:lang w:val="en-US"/>
        </w:rPr>
        <w:tab/>
        <w:t>...............................................................................................</w:t>
      </w:r>
    </w:p>
    <w:p w:rsidR="00AC3D7E" w:rsidRPr="0077688C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  <w:lang w:val="en-US"/>
        </w:rPr>
      </w:pPr>
    </w:p>
    <w:p w:rsidR="00AC3D7E" w:rsidRPr="00A97B7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695313" w:rsidRDefault="00D24926" w:rsidP="00986F10">
      <w:pPr>
        <w:ind w:firstLine="567"/>
        <w:jc w:val="both"/>
        <w:rPr>
          <w:rStyle w:val="Numerstrony"/>
          <w:rFonts w:ascii="Arial" w:hAnsi="Arial" w:cs="Arial"/>
          <w:szCs w:val="22"/>
        </w:rPr>
      </w:pPr>
      <w:r w:rsidRPr="00695313">
        <w:rPr>
          <w:rStyle w:val="Numerstrony"/>
          <w:rFonts w:ascii="Arial" w:hAnsi="Arial" w:cs="Arial"/>
          <w:szCs w:val="22"/>
        </w:rPr>
        <w:t xml:space="preserve">W związku z ogłoszeniem przez Zamawiającego postępowania o udzielenie zamówienia publicznego na </w:t>
      </w:r>
      <w:r w:rsidR="0079363A" w:rsidRPr="00695313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,,</w:t>
      </w:r>
      <w:r w:rsidR="006D5EEF" w:rsidRPr="00695313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Dostawę wyposażenia do Zespołu Szkół im. Wincentego Witosa w Suchej Beskidzkiej oraz do Zespołu Szkół im. bł. ks. P. Dańkowskiego w Jordanowie</w:t>
      </w:r>
      <w:r w:rsidR="0079363A" w:rsidRPr="00695313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” </w:t>
      </w:r>
      <w:r w:rsidRPr="00695313">
        <w:rPr>
          <w:rStyle w:val="Numerstrony"/>
          <w:rFonts w:ascii="Arial" w:hAnsi="Arial" w:cs="Arial"/>
          <w:szCs w:val="22"/>
        </w:rPr>
        <w:t xml:space="preserve">oferuję należyte wykonywanie zamówienia </w:t>
      </w:r>
      <w:r w:rsidR="006A6204" w:rsidRPr="00695313">
        <w:rPr>
          <w:rStyle w:val="Numerstrony"/>
          <w:rFonts w:ascii="Arial" w:hAnsi="Arial" w:cs="Arial"/>
          <w:szCs w:val="22"/>
        </w:rPr>
        <w:t>na</w:t>
      </w:r>
      <w:r w:rsidRPr="00695313">
        <w:rPr>
          <w:rStyle w:val="Numerstrony"/>
          <w:rFonts w:ascii="Arial" w:hAnsi="Arial" w:cs="Arial"/>
          <w:szCs w:val="22"/>
        </w:rPr>
        <w:t xml:space="preserve"> następujących warunk</w:t>
      </w:r>
      <w:r w:rsidR="006A6204" w:rsidRPr="00695313">
        <w:rPr>
          <w:rStyle w:val="Numerstrony"/>
          <w:rFonts w:ascii="Arial" w:hAnsi="Arial" w:cs="Arial"/>
          <w:szCs w:val="22"/>
        </w:rPr>
        <w:t>ach</w:t>
      </w:r>
      <w:r w:rsidRPr="00695313">
        <w:rPr>
          <w:rStyle w:val="Numerstrony"/>
          <w:rFonts w:ascii="Arial" w:hAnsi="Arial" w:cs="Arial"/>
          <w:szCs w:val="22"/>
        </w:rPr>
        <w:t>:</w:t>
      </w:r>
    </w:p>
    <w:p w:rsidR="0079363A" w:rsidRPr="00A97B7A" w:rsidRDefault="0079363A" w:rsidP="008A6CD5">
      <w:pPr>
        <w:ind w:firstLine="1250"/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:rsidR="00AC3D7E" w:rsidRPr="00A97B7A" w:rsidRDefault="0079363A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I. Cena oferty brutto: </w:t>
      </w:r>
      <w:bookmarkStart w:id="0" w:name="_GoBack"/>
      <w:bookmarkEnd w:id="0"/>
    </w:p>
    <w:tbl>
      <w:tblPr>
        <w:tblStyle w:val="Siatkatabeli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79363A" w:rsidRPr="00A97B7A" w:rsidTr="0079363A">
        <w:tc>
          <w:tcPr>
            <w:tcW w:w="4602" w:type="dxa"/>
          </w:tcPr>
          <w:p w:rsidR="0079363A" w:rsidRPr="00A97B7A" w:rsidRDefault="0079363A" w:rsidP="008A6CD5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:rsidR="0079363A" w:rsidRPr="00A97B7A" w:rsidRDefault="0079363A" w:rsidP="008A6CD5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:rsidR="0079363A" w:rsidRPr="00A97B7A" w:rsidRDefault="0079363A" w:rsidP="008A6CD5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Cena oferty została przedstawiona na załączniku nr 2</w:t>
      </w:r>
      <w:r w:rsidR="0079363A" w:rsidRPr="00A97B7A">
        <w:rPr>
          <w:rStyle w:val="Numerstrony"/>
          <w:rFonts w:ascii="Arial" w:hAnsi="Arial" w:cs="Arial"/>
          <w:sz w:val="22"/>
          <w:szCs w:val="20"/>
        </w:rPr>
        <w:t xml:space="preserve"> do SIWZ.</w:t>
      </w:r>
    </w:p>
    <w:p w:rsidR="00AC3D7E" w:rsidRPr="00A97B7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II. </w:t>
      </w:r>
      <w:r w:rsidR="00D57E74"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Gwarancja</w:t>
      </w:r>
    </w:p>
    <w:p w:rsidR="00D57E74" w:rsidRPr="00A97B7A" w:rsidRDefault="00D57E74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Udzielamy gwarancji na przedmiot zamówienia</w:t>
      </w:r>
      <w:r w:rsidR="00986F10"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 na okres:</w:t>
      </w:r>
    </w:p>
    <w:p w:rsidR="00986F10" w:rsidRPr="00A97B7A" w:rsidRDefault="00986F10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u w:val="single"/>
        </w:rPr>
      </w:pPr>
    </w:p>
    <w:tbl>
      <w:tblPr>
        <w:tblStyle w:val="Siatkatabeli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986F10" w:rsidRPr="00A97B7A" w:rsidTr="00115C32">
        <w:trPr>
          <w:trHeight w:val="346"/>
        </w:trPr>
        <w:tc>
          <w:tcPr>
            <w:tcW w:w="4640" w:type="dxa"/>
          </w:tcPr>
          <w:p w:rsidR="00986F10" w:rsidRPr="00A97B7A" w:rsidRDefault="00986F10" w:rsidP="008A6CD5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  <w:p w:rsidR="00115C32" w:rsidRPr="00A97B7A" w:rsidRDefault="00115C32" w:rsidP="008A6CD5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</w:tr>
    </w:tbl>
    <w:p w:rsidR="00AC3D7E" w:rsidRPr="00A97B7A" w:rsidRDefault="00D24926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(wpisać 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  <w:t xml:space="preserve">albo </w:t>
      </w:r>
      <w:r w:rsidR="00D57E74"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  <w:t>24 albo 36 albo 48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  <w:t>)</w:t>
      </w:r>
    </w:p>
    <w:p w:rsidR="006A6204" w:rsidRPr="00A97B7A" w:rsidRDefault="006A6204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u w:val="single"/>
        </w:rPr>
      </w:pPr>
    </w:p>
    <w:p w:rsidR="0079363A" w:rsidRPr="00A97B7A" w:rsidRDefault="006D5EEF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III. Kryterium jakościowe (wynik w teście </w:t>
      </w:r>
      <w:proofErr w:type="spellStart"/>
      <w:r w:rsidRPr="00A97B7A">
        <w:rPr>
          <w:rStyle w:val="Numerstrony"/>
          <w:rFonts w:ascii="Arial" w:hAnsi="Arial" w:cs="Arial"/>
          <w:sz w:val="22"/>
          <w:szCs w:val="20"/>
        </w:rPr>
        <w:t>passmark</w:t>
      </w:r>
      <w:proofErr w:type="spellEnd"/>
      <w:r w:rsidRPr="00A97B7A">
        <w:rPr>
          <w:rStyle w:val="Numerstrony"/>
          <w:rFonts w:ascii="Arial" w:hAnsi="Arial" w:cs="Arial"/>
          <w:sz w:val="22"/>
          <w:szCs w:val="20"/>
        </w:rPr>
        <w:t xml:space="preserve"> </w:t>
      </w:r>
      <w:proofErr w:type="spellStart"/>
      <w:r w:rsidRPr="00A97B7A">
        <w:rPr>
          <w:rStyle w:val="Numerstrony"/>
          <w:rFonts w:ascii="Arial" w:hAnsi="Arial" w:cs="Arial"/>
          <w:sz w:val="22"/>
          <w:szCs w:val="20"/>
        </w:rPr>
        <w:t>cpu</w:t>
      </w:r>
      <w:proofErr w:type="spellEnd"/>
      <w:r w:rsidRPr="00A97B7A">
        <w:rPr>
          <w:rStyle w:val="Numerstrony"/>
          <w:rFonts w:ascii="Arial" w:hAnsi="Arial" w:cs="Arial"/>
          <w:sz w:val="22"/>
          <w:szCs w:val="20"/>
        </w:rPr>
        <w:t xml:space="preserve"> </w:t>
      </w:r>
      <w:proofErr w:type="spellStart"/>
      <w:r w:rsidRPr="00A97B7A">
        <w:rPr>
          <w:rStyle w:val="Numerstrony"/>
          <w:rFonts w:ascii="Arial" w:hAnsi="Arial" w:cs="Arial"/>
          <w:sz w:val="22"/>
          <w:szCs w:val="20"/>
        </w:rPr>
        <w:t>mark</w:t>
      </w:r>
      <w:proofErr w:type="spellEnd"/>
      <w:r w:rsidR="009F176B" w:rsidRPr="00A97B7A">
        <w:rPr>
          <w:rStyle w:val="Numerstrony"/>
          <w:rFonts w:ascii="Arial" w:hAnsi="Arial" w:cs="Arial"/>
          <w:sz w:val="22"/>
          <w:szCs w:val="20"/>
        </w:rPr>
        <w:t xml:space="preserve"> dla </w:t>
      </w:r>
      <w:r w:rsidR="006A6204" w:rsidRPr="00A97B7A">
        <w:rPr>
          <w:rStyle w:val="Numerstrony"/>
          <w:rFonts w:ascii="Arial" w:hAnsi="Arial" w:cs="Arial"/>
          <w:sz w:val="22"/>
          <w:szCs w:val="20"/>
        </w:rPr>
        <w:t xml:space="preserve">procesora </w:t>
      </w:r>
      <w:r w:rsidR="009F176B" w:rsidRPr="00A97B7A">
        <w:rPr>
          <w:rStyle w:val="Numerstrony"/>
          <w:rFonts w:ascii="Arial" w:hAnsi="Arial" w:cs="Arial"/>
          <w:sz w:val="22"/>
          <w:szCs w:val="20"/>
        </w:rPr>
        <w:t>komputera z poz. nr 1</w:t>
      </w:r>
      <w:r w:rsidRPr="00A97B7A">
        <w:rPr>
          <w:rStyle w:val="Numerstrony"/>
          <w:rFonts w:ascii="Arial" w:hAnsi="Arial" w:cs="Arial"/>
          <w:sz w:val="22"/>
          <w:szCs w:val="20"/>
        </w:rPr>
        <w:t>)</w:t>
      </w:r>
    </w:p>
    <w:p w:rsidR="006D5EEF" w:rsidRPr="00A97B7A" w:rsidRDefault="006D5EEF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tbl>
      <w:tblPr>
        <w:tblStyle w:val="Siatkatabeli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6D5EEF" w:rsidRPr="00A97B7A" w:rsidTr="006D5EEF">
        <w:trPr>
          <w:trHeight w:val="552"/>
        </w:trPr>
        <w:tc>
          <w:tcPr>
            <w:tcW w:w="4678" w:type="dxa"/>
          </w:tcPr>
          <w:p w:rsidR="006D5EEF" w:rsidRPr="00A97B7A" w:rsidRDefault="006D5EEF" w:rsidP="008A6CD5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:rsidR="006D5EEF" w:rsidRPr="00A97B7A" w:rsidRDefault="006D5EEF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AC3D7E" w:rsidRPr="00A97B7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Ponadto oświadczam, że: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A97B7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A97B7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A97B7A">
        <w:rPr>
          <w:rStyle w:val="Numerstrony"/>
          <w:rFonts w:ascii="Arial" w:hAnsi="Arial" w:cs="Arial"/>
          <w:sz w:val="22"/>
          <w:szCs w:val="20"/>
        </w:rPr>
        <w:t>: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lastRenderedPageBreak/>
        <w:t>(brak wskazania części zamówienia, które Wykonawca zamierza wykonać przy pomocy podwykonawcy, rozumiane ma być jako wykonanie zamówienia samodzielnie</w:t>
      </w:r>
      <w:r w:rsidR="00D466ED" w:rsidRPr="00A97B7A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A97B7A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Pr="00A97B7A">
        <w:rPr>
          <w:rStyle w:val="Numerstrony"/>
          <w:rFonts w:ascii="Arial" w:hAnsi="Arial" w:cs="Arial"/>
          <w:sz w:val="22"/>
          <w:szCs w:val="20"/>
        </w:rPr>
        <w:t>);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zobowiązuje się, w przypadku wyboru jego oferty, do zawarcia umowy na warunkach określonych we wzorze umowy stanowiącym załącznik do SIWZ, w miejscu i terminie wyznaczonym przez Zamawiającego.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A97B7A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A97B7A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●  Nie będzie prowadził do powstania u Zamawiającego obowiązku podatkowego*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A97B7A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A97B7A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A97B7A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C3D7E" w:rsidRPr="00A97B7A" w:rsidRDefault="00AC3D7E" w:rsidP="008A6CD5">
      <w:pPr>
        <w:ind w:left="108" w:hanging="108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  <w:t xml:space="preserve">   </w:t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  <w:t xml:space="preserve"> </w:t>
      </w: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i/>
          <w:iCs/>
          <w:sz w:val="22"/>
          <w:szCs w:val="20"/>
        </w:rPr>
        <w:t xml:space="preserve">podpis Wykonawcy lub osoby/osób upoważnionych </w:t>
      </w:r>
    </w:p>
    <w:p w:rsidR="00AC3D7E" w:rsidRPr="00A97B7A" w:rsidRDefault="00AC3D7E" w:rsidP="008A6CD5">
      <w:pPr>
        <w:widowControl/>
        <w:suppressAutoHyphens w:val="0"/>
        <w:ind w:left="993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ind w:left="567"/>
        <w:jc w:val="both"/>
        <w:rPr>
          <w:rFonts w:ascii="Arial" w:eastAsia="Century Gothic" w:hAnsi="Arial" w:cs="Arial"/>
          <w:sz w:val="22"/>
          <w:szCs w:val="20"/>
        </w:rPr>
      </w:pPr>
    </w:p>
    <w:p w:rsidR="0079363A" w:rsidRPr="00A97B7A" w:rsidRDefault="0079363A" w:rsidP="00A0523A">
      <w:pPr>
        <w:ind w:right="198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784C09" w:rsidRPr="00A97B7A" w:rsidRDefault="00784C09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784C09" w:rsidRPr="00A97B7A" w:rsidRDefault="00784C09" w:rsidP="00FC0C5A">
      <w:pPr>
        <w:ind w:right="198"/>
        <w:rPr>
          <w:rFonts w:ascii="Arial" w:hAnsi="Arial" w:cs="Arial"/>
          <w:sz w:val="22"/>
          <w:szCs w:val="20"/>
        </w:rPr>
      </w:pPr>
    </w:p>
    <w:p w:rsidR="00FC0C5A" w:rsidRDefault="00FC0C5A" w:rsidP="008A6CD5">
      <w:pPr>
        <w:ind w:right="198"/>
        <w:jc w:val="right"/>
        <w:rPr>
          <w:rFonts w:ascii="Arial" w:hAnsi="Arial" w:cs="Arial"/>
          <w:b/>
          <w:sz w:val="22"/>
          <w:szCs w:val="20"/>
        </w:rPr>
      </w:pPr>
    </w:p>
    <w:p w:rsidR="00D43D1E" w:rsidRPr="003D1961" w:rsidRDefault="00D43D1E" w:rsidP="008A6CD5">
      <w:pPr>
        <w:ind w:right="198"/>
        <w:jc w:val="right"/>
        <w:rPr>
          <w:rFonts w:ascii="Arial" w:hAnsi="Arial" w:cs="Arial"/>
          <w:b/>
          <w:sz w:val="22"/>
          <w:szCs w:val="20"/>
        </w:rPr>
      </w:pPr>
      <w:r w:rsidRPr="003D1961">
        <w:rPr>
          <w:rFonts w:ascii="Arial" w:hAnsi="Arial" w:cs="Arial"/>
          <w:b/>
          <w:sz w:val="22"/>
          <w:szCs w:val="20"/>
        </w:rPr>
        <w:t>Załącznik 3</w:t>
      </w:r>
      <w:r w:rsidR="003D1961" w:rsidRPr="003D1961">
        <w:rPr>
          <w:rFonts w:ascii="Arial" w:hAnsi="Arial" w:cs="Arial"/>
          <w:b/>
          <w:sz w:val="22"/>
          <w:szCs w:val="20"/>
        </w:rPr>
        <w:t xml:space="preserve"> do SIWZ</w:t>
      </w:r>
    </w:p>
    <w:p w:rsidR="003D1961" w:rsidRDefault="003D1961" w:rsidP="00FC0C5A">
      <w:pPr>
        <w:ind w:right="198"/>
        <w:rPr>
          <w:rFonts w:ascii="Arial" w:hAnsi="Arial" w:cs="Arial"/>
          <w:b/>
          <w:sz w:val="22"/>
          <w:szCs w:val="20"/>
        </w:rPr>
      </w:pPr>
    </w:p>
    <w:p w:rsidR="00FC0C5A" w:rsidRDefault="00FC0C5A" w:rsidP="00FC0C5A">
      <w:pPr>
        <w:ind w:right="198"/>
        <w:rPr>
          <w:rFonts w:ascii="Arial" w:hAnsi="Arial" w:cs="Arial"/>
          <w:b/>
          <w:sz w:val="22"/>
          <w:szCs w:val="20"/>
        </w:rPr>
      </w:pPr>
    </w:p>
    <w:p w:rsidR="00FC0C5A" w:rsidRDefault="00FC0C5A" w:rsidP="00FC0C5A">
      <w:pPr>
        <w:ind w:right="198"/>
        <w:rPr>
          <w:rFonts w:ascii="Arial" w:hAnsi="Arial" w:cs="Arial"/>
          <w:b/>
          <w:sz w:val="22"/>
          <w:szCs w:val="20"/>
        </w:rPr>
      </w:pPr>
    </w:p>
    <w:p w:rsidR="00A97B7A" w:rsidRPr="00A97B7A" w:rsidRDefault="00A97B7A" w:rsidP="00A97B7A">
      <w:pPr>
        <w:ind w:right="198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Formularz cenowy ze szczegółowym opisem przedmiotu zamówienia</w:t>
      </w:r>
    </w:p>
    <w:p w:rsidR="001240D1" w:rsidRPr="00A97B7A" w:rsidRDefault="001240D1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tbl>
      <w:tblPr>
        <w:tblW w:w="102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24"/>
        <w:gridCol w:w="2720"/>
        <w:gridCol w:w="1843"/>
        <w:gridCol w:w="720"/>
        <w:gridCol w:w="720"/>
        <w:gridCol w:w="720"/>
        <w:gridCol w:w="720"/>
        <w:gridCol w:w="720"/>
        <w:gridCol w:w="720"/>
      </w:tblGrid>
      <w:tr w:rsidR="00A97B7A" w:rsidRPr="00A97B7A" w:rsidTr="00A97B7A">
        <w:trPr>
          <w:trHeight w:val="341"/>
        </w:trPr>
        <w:tc>
          <w:tcPr>
            <w:tcW w:w="567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824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720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Specyfikacja</w:t>
            </w:r>
          </w:p>
        </w:tc>
        <w:tc>
          <w:tcPr>
            <w:tcW w:w="1843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Symbol, model, producent oferowanego wyposażenia wraz z informacjami na potwierdzenie spełnienia wymagań</w:t>
            </w:r>
          </w:p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(Uwaga, wypełnić dokładnie, aby Zamawiający mógł dokonać identyfikacji)</w:t>
            </w:r>
          </w:p>
        </w:tc>
        <w:tc>
          <w:tcPr>
            <w:tcW w:w="720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</w:p>
        </w:tc>
        <w:tc>
          <w:tcPr>
            <w:tcW w:w="720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Cena jedn. netto</w:t>
            </w:r>
          </w:p>
        </w:tc>
        <w:tc>
          <w:tcPr>
            <w:tcW w:w="720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Cena jedn. brutto</w:t>
            </w:r>
          </w:p>
        </w:tc>
        <w:tc>
          <w:tcPr>
            <w:tcW w:w="720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Wartość netto.</w:t>
            </w:r>
          </w:p>
        </w:tc>
        <w:tc>
          <w:tcPr>
            <w:tcW w:w="720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>Wartość VAT</w:t>
            </w:r>
          </w:p>
        </w:tc>
        <w:tc>
          <w:tcPr>
            <w:tcW w:w="720" w:type="dxa"/>
            <w:shd w:val="clear" w:color="auto" w:fill="92D050"/>
          </w:tcPr>
          <w:p w:rsidR="00A97B7A" w:rsidRPr="00A97B7A" w:rsidRDefault="00A97B7A" w:rsidP="004203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97B7A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4" w:type="dxa"/>
            <w:noWrap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Komputer Stacjonarny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 in One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Komputer stacjonarny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 in One jak w opisie lub inny równoważny, uzyskujący w teście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 wynik nie mniej niż 5200 punktów wg. wyników publikowanych na stronie cpubenchmark.net (lub wynik wyższy, zgodnie z kryterium jakościowym).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Procesor- nie mniej niż 4 rdzenie, 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Taktowanie od 2.70 GHz do 3.30 GHz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Pamięć RAM – nie mniej niż 8 GB (typu DDR4, 2133 MHz lub inny równoważny)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Typ ekranu – Matowy lub błyszczący, typu LED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Przekątna ekranu – nie mniej niż </w:t>
            </w:r>
            <w:r w:rsidRPr="00FC0C5A">
              <w:rPr>
                <w:rFonts w:ascii="Arial" w:hAnsi="Arial" w:cs="Arial"/>
                <w:sz w:val="16"/>
                <w:szCs w:val="16"/>
              </w:rPr>
              <w:t>19,5"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Rozdzielczość ekranu - </w:t>
            </w:r>
            <w:r w:rsidRPr="00FC0C5A">
              <w:rPr>
                <w:rFonts w:ascii="Arial" w:hAnsi="Arial" w:cs="Arial"/>
                <w:sz w:val="16"/>
                <w:szCs w:val="16"/>
              </w:rPr>
              <w:t>1600 x 900 (HD+)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Karta graficzna - dedykowana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Wielkość pamięci karty graficznej - </w:t>
            </w:r>
            <w:r w:rsidRPr="00FC0C5A">
              <w:rPr>
                <w:rFonts w:ascii="Arial" w:hAnsi="Arial" w:cs="Arial"/>
                <w:sz w:val="16"/>
                <w:szCs w:val="16"/>
              </w:rPr>
              <w:t>2048 MB GDDR3 (pamięć własna)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Dysk twardy – nie mniej niż 500 GB SATA 7200 obr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Wbudowane napędy optyczne - </w:t>
            </w:r>
            <w:r w:rsidRPr="00FC0C5A">
              <w:rPr>
                <w:rFonts w:ascii="Arial" w:hAnsi="Arial" w:cs="Arial"/>
                <w:sz w:val="16"/>
                <w:szCs w:val="16"/>
              </w:rPr>
              <w:t xml:space="preserve">Nagrywarka DVD+/-RW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DualLayer</w:t>
            </w:r>
            <w:proofErr w:type="spellEnd"/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Dźwięk - </w:t>
            </w:r>
            <w:r w:rsidRPr="00FC0C5A">
              <w:rPr>
                <w:rFonts w:ascii="Arial" w:hAnsi="Arial" w:cs="Arial"/>
                <w:sz w:val="16"/>
                <w:szCs w:val="16"/>
              </w:rPr>
              <w:t xml:space="preserve">Zintegrowana karta dźwiękowa 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Wbudowane głośniki stereo,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Wbudowany mikrofon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Kamera internetowa – nie mniej niż </w:t>
            </w:r>
            <w:r w:rsidRPr="00FC0C5A">
              <w:rPr>
                <w:rFonts w:ascii="Arial" w:hAnsi="Arial" w:cs="Arial"/>
                <w:sz w:val="16"/>
                <w:szCs w:val="16"/>
              </w:rPr>
              <w:t xml:space="preserve">1.0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Łączność -  </w:t>
            </w:r>
            <w:r w:rsidRPr="00FC0C5A">
              <w:rPr>
                <w:rFonts w:ascii="Arial" w:hAnsi="Arial" w:cs="Arial"/>
                <w:sz w:val="16"/>
                <w:szCs w:val="16"/>
              </w:rPr>
              <w:t xml:space="preserve">Wi-Fi 802.11 b/g/n/Ac, LAN 10/100/1000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Rodzaje wejść / wyjść -  DC-in (wejście zasilania) - 1 szt.,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RJ-45 (LAN) – nie mniej niż 1 szt.,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HDMI – nie mniej niż 1 szt.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USB – nie mniej niż 2 szt.,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VGA (D-</w:t>
            </w:r>
            <w:proofErr w:type="spellStart"/>
            <w:r w:rsidRPr="00FC0C5A">
              <w:rPr>
                <w:rFonts w:ascii="Arial" w:hAnsi="Arial" w:cs="Arial"/>
                <w:bCs/>
                <w:sz w:val="16"/>
                <w:szCs w:val="16"/>
              </w:rPr>
              <w:t>sub</w:t>
            </w:r>
            <w:proofErr w:type="spellEnd"/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) – nie mniej niż 1 szt.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Czytnik kart pamięci – nie mniej niż 1 szt.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Wejście mikrofonowe – nie mniej niż 1 szt. 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Wyjście słuchawkowe/głośnikowe – nie mniej niż 1 szt.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Możliwość zabezpieczenia linką (port </w:t>
            </w:r>
            <w:proofErr w:type="spellStart"/>
            <w:r w:rsidRPr="00FC0C5A">
              <w:rPr>
                <w:rFonts w:ascii="Arial" w:hAnsi="Arial" w:cs="Arial"/>
                <w:bCs/>
                <w:sz w:val="16"/>
                <w:szCs w:val="16"/>
              </w:rPr>
              <w:t>Kensington</w:t>
            </w:r>
            <w:proofErr w:type="spellEnd"/>
            <w:r w:rsidRPr="00FC0C5A">
              <w:rPr>
                <w:rFonts w:ascii="Arial" w:hAnsi="Arial" w:cs="Arial"/>
                <w:bCs/>
                <w:sz w:val="16"/>
                <w:szCs w:val="16"/>
              </w:rPr>
              <w:t xml:space="preserve"> Lock)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Dołączone akcesoria: klawiatura przewodowa, zasilacz, mysz przewodowa z bateriami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Zainstalowany system operacyjny profesjonalny umożliwiający obsługę Active Directory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Zainstalowany pakiet biurowy w wersji szkolnej (z licencją wieczystą),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824" w:type="dxa"/>
            <w:noWrap/>
          </w:tcPr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Urządzenie wielofunkcyjne druk/skan/kopia z podajnikiem automatycznym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Urządzenie jak w opisie lub równoważne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Dane techniczne: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przeznaczenie do druku - mono/kolor - tekst, grafika i zdjęcia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technologia druku - atramentowa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format - A4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ilość wkładów z atramentem - 4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automatyczny druk dwustronny - tak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poziom hałasu max 50 </w:t>
            </w: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rozdzielczość druku mono - 4800x1200 </w:t>
            </w: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dpi</w:t>
            </w:r>
            <w:proofErr w:type="spellEnd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rozdzielczość druku w kolorze - 4800x1200 </w:t>
            </w: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możliwość wysyłania/odbierania faksów - tak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modem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prędkość faksowania ok. - 3 s/stronę A4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automatyczne powtarzanie numeru - tak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wysyłanie faksów z opóźnieniem - tak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technologia skanowania - CIS lub równoważna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skanowanie w kolorze - tak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optyczna rozdzielczość skanowania do 1200x2400 </w:t>
            </w: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dpi</w:t>
            </w:r>
            <w:proofErr w:type="spellEnd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skanowanie do plików w formacie - BMP JPEG TIFF PDF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skanowanie do chmury – tak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gramatura papieru standardowego - do 250 g/m²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pojemność podajnika głównego - do 150 arkuszy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automatyczny podajnik dokumentów (ADF) - tak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obsługiwane rodzaje nośników - papier zwykły, papier fotograficzny błyszczący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obsługiwane formaty nośników - A4 A5 A6 B5 koperty (C6, DL, Nr 10) </w:t>
            </w: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Letter</w:t>
            </w:r>
            <w:proofErr w:type="spellEnd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90 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C0C5A">
                <w:rPr>
                  <w:rStyle w:val="trzynastka1"/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100 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C0C5A">
                <w:rPr>
                  <w:rStyle w:val="trzynastka1"/>
                  <w:rFonts w:ascii="Arial" w:hAnsi="Arial" w:cs="Arial"/>
                  <w:sz w:val="16"/>
                  <w:szCs w:val="16"/>
                </w:rPr>
                <w:t>150 mm</w:t>
              </w:r>
            </w:smartTag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Legal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- druk w sieci LAN – tak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wireless</w:t>
            </w:r>
            <w:proofErr w:type="spellEnd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- druk przez </w:t>
            </w: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 - tak 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standardowe rozwiązania komunikacyjne – USB, Ethernet,  Wireless</w:t>
            </w:r>
          </w:p>
          <w:p w:rsidR="00A97B7A" w:rsidRPr="00FC0C5A" w:rsidRDefault="00A97B7A" w:rsidP="00420317">
            <w:pPr>
              <w:ind w:right="147"/>
              <w:rPr>
                <w:rStyle w:val="trzynastka1"/>
                <w:rFonts w:ascii="Arial" w:hAnsi="Arial" w:cs="Arial"/>
                <w:sz w:val="16"/>
                <w:szCs w:val="16"/>
              </w:rPr>
            </w:pPr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 xml:space="preserve">wyświetlacz </w:t>
            </w:r>
            <w:proofErr w:type="spellStart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LCDTyp</w:t>
            </w:r>
            <w:proofErr w:type="spellEnd"/>
            <w:r w:rsidRPr="00FC0C5A">
              <w:rPr>
                <w:rStyle w:val="trzynastka1"/>
                <w:rFonts w:ascii="Arial" w:hAnsi="Arial" w:cs="Arial"/>
                <w:sz w:val="16"/>
                <w:szCs w:val="16"/>
              </w:rPr>
              <w:t>: Monochromatycznie</w:t>
            </w:r>
          </w:p>
          <w:p w:rsidR="00A97B7A" w:rsidRPr="00FC0C5A" w:rsidRDefault="00A97B7A" w:rsidP="004203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Fonts w:ascii="Arial" w:hAnsi="Arial" w:cs="Arial"/>
                <w:bCs/>
                <w:sz w:val="16"/>
                <w:szCs w:val="16"/>
              </w:rPr>
              <w:t>Wyposażenie w zestawie</w:t>
            </w:r>
          </w:p>
          <w:p w:rsidR="00A97B7A" w:rsidRPr="00FC0C5A" w:rsidRDefault="00A97B7A" w:rsidP="00D90BC3">
            <w:pPr>
              <w:pStyle w:val="Akapitzlist"/>
              <w:widowControl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6" w:right="147" w:hanging="176"/>
              <w:contextualSpacing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FC0C5A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Kabel zasilający</w:t>
            </w:r>
          </w:p>
          <w:p w:rsidR="00A97B7A" w:rsidRPr="00FC0C5A" w:rsidRDefault="00A97B7A" w:rsidP="00D90BC3">
            <w:pPr>
              <w:pStyle w:val="Akapitzlist"/>
              <w:widowControl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6" w:right="147" w:hanging="176"/>
              <w:contextualSpacing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FC0C5A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Kabel </w:t>
            </w:r>
            <w:proofErr w:type="spellStart"/>
            <w:r w:rsidRPr="00FC0C5A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usb</w:t>
            </w:r>
            <w:proofErr w:type="spellEnd"/>
          </w:p>
          <w:p w:rsidR="00A97B7A" w:rsidRPr="00FC0C5A" w:rsidRDefault="00A97B7A" w:rsidP="00D90BC3">
            <w:pPr>
              <w:pStyle w:val="Akapitzlist"/>
              <w:widowControl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6" w:right="147" w:hanging="176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0C5A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Dodatkowy zestaw wszystkich kolorów atramentu – 4 sztuki (nie dopuszcza się tuszy typu startowych).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4" w:type="dxa"/>
            <w:noWrap/>
          </w:tcPr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Projektor multimedialny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Projektor jak w opisie lub równoważny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System projekcyjny- 3LCD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Rozdzielczość obrazu -1280 x 800 (WXGA)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Format obrazu- 16:10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Jasność- 3200 lm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Kontrast- 15 000:1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Natężenie światła barwnego i białego- nie mniej niż 3.200 lumen- 2.240 lumen (tryb ekonomiczny) zgodne z normą ISO 21118:2012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Minimalna odległość projekcji- 1,7m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Wielkość rzutowanego obrazu- 33" - 320"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Żywotność lampy- nie mniej niż 5000 godzin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Moc lampy- nie więcej niż 250 W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lastRenderedPageBreak/>
              <w:t xml:space="preserve">Złącza wejścia / wyjścia- 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HDMI/MHL – nie mniej niż 1 szt.</w:t>
            </w:r>
            <w:r w:rsidRPr="00FC0C5A">
              <w:rPr>
                <w:rFonts w:ascii="Arial" w:hAnsi="Arial" w:cs="Arial"/>
                <w:sz w:val="16"/>
                <w:szCs w:val="16"/>
              </w:rPr>
              <w:br/>
              <w:t>USB – nie mniej niż 1 szt.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Bezprzewodowa sieć LAN IEEE 802.11b/g/n,</w:t>
            </w:r>
            <w:r w:rsidRPr="00FC0C5A">
              <w:rPr>
                <w:rFonts w:ascii="Arial" w:hAnsi="Arial" w:cs="Arial"/>
                <w:sz w:val="16"/>
                <w:szCs w:val="16"/>
              </w:rPr>
              <w:br/>
              <w:t>S-Video – nie mniej niż 1 szt.</w:t>
            </w:r>
            <w:r w:rsidRPr="00FC0C5A">
              <w:rPr>
                <w:rFonts w:ascii="Arial" w:hAnsi="Arial" w:cs="Arial"/>
                <w:sz w:val="16"/>
                <w:szCs w:val="16"/>
              </w:rPr>
              <w:br/>
              <w:t>VGA in (D-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sub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>) – nie mniej niż 1 szt.</w:t>
            </w:r>
            <w:r w:rsidRPr="00FC0C5A">
              <w:rPr>
                <w:rFonts w:ascii="Arial" w:hAnsi="Arial" w:cs="Arial"/>
                <w:sz w:val="16"/>
                <w:szCs w:val="16"/>
              </w:rPr>
              <w:br/>
              <w:t>HDMI – nie mniej niż 1 szt.</w:t>
            </w:r>
            <w:r w:rsidRPr="00FC0C5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Composite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 video (RCA) – nie mniej niż 1 szt.</w:t>
            </w:r>
            <w:r w:rsidRPr="00FC0C5A">
              <w:rPr>
                <w:rFonts w:ascii="Arial" w:hAnsi="Arial" w:cs="Arial"/>
                <w:sz w:val="16"/>
                <w:szCs w:val="16"/>
              </w:rPr>
              <w:br/>
              <w:t>Wejście audio – nie mniej niż 1 szt.</w:t>
            </w:r>
            <w:r w:rsidRPr="00FC0C5A">
              <w:rPr>
                <w:rFonts w:ascii="Arial" w:hAnsi="Arial" w:cs="Arial"/>
                <w:sz w:val="16"/>
                <w:szCs w:val="16"/>
              </w:rPr>
              <w:br/>
              <w:t>AC in (wejście zasilania) – nie mniej niż 1 szt.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Wyposażenie w zestawie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Kabel zasilający</w:t>
            </w:r>
          </w:p>
          <w:p w:rsidR="00A97B7A" w:rsidRPr="00FC0C5A" w:rsidRDefault="00A97B7A" w:rsidP="00420317">
            <w:pPr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Kabel HDMI- 4m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Pilot, Baterie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4" w:type="dxa"/>
            <w:noWrap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Ekran projekcyjny elektryczny</w:t>
            </w:r>
          </w:p>
        </w:tc>
        <w:tc>
          <w:tcPr>
            <w:tcW w:w="2720" w:type="dxa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Ekran projekcyjny jak w opisie lub równoważny z montażem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mocowany na ścianie lub suficie, w cenie montaż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Rozmiar nie mniej niż 174 x 174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Regulowana wysokość rozwijanego materiału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Rodzaj powierzchni typu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matt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white</w:t>
            </w:r>
            <w:proofErr w:type="spellEnd"/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4" w:type="dxa"/>
            <w:noWrap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Tablica biała suchościeralna 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Tablica biała suchościeralna jak w opisie lub równoważna z montażem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Rozmiar nie mniej niż 170 x 100 typu CLASSIC –szkolna, magnetyczna o powierzchni lakierowanej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Rama wykonana z anodowanego profilu aluminiowego typu C w kolorze srebrnym, komplet elementów mocujących, półka na niezbędne przybory, narożniki zabezpieczone elementami plastikowymi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Nie mniej niż 2 lata gwarancji na produkt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Nie mniej niż 5 lat gwarancji na powierzchnie lakierowane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4" w:type="dxa"/>
            <w:noWrap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0C5A">
              <w:rPr>
                <w:rFonts w:ascii="Arial" w:hAnsi="Arial" w:cs="Arial"/>
                <w:sz w:val="16"/>
                <w:szCs w:val="16"/>
                <w:lang w:val="en-US"/>
              </w:rPr>
              <w:t xml:space="preserve">Tablica flipchart – CLASSIC 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Tablica flipchart jak w opisie lub równoważna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Rozmiar nie mniej niż 70 x 100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Wysokość regulowana – max.186 cm</w:t>
            </w:r>
          </w:p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W komplecie uchwyt do zawieszenia bloku w dwóch rozstawach oraz półka na markery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4" w:type="dxa"/>
            <w:noWrap/>
            <w:vAlign w:val="center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CorelDraw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>-Technik Budownictwa (na 16 stanowisk)</w:t>
            </w:r>
          </w:p>
        </w:tc>
        <w:tc>
          <w:tcPr>
            <w:tcW w:w="2720" w:type="dxa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CorelDraw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-Technik Budownictwa lub równoważny (na 16 stanowisk) dopuszcza się wersję sieciową typu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cloud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>, licencja nie mniej niż 36 miesięcy.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4" w:type="dxa"/>
            <w:noWrap/>
            <w:vAlign w:val="center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Program AutoCad – Technik Budownictwa (na 16 stanowisk)</w:t>
            </w:r>
          </w:p>
        </w:tc>
        <w:tc>
          <w:tcPr>
            <w:tcW w:w="2720" w:type="dxa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Program AutoCad – Technik Budownictwa lub równoważny (na 16 stanowisk) dopuszcza się wersję sieciową typu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cloud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>, licencja nie mniej niż 36 miesięcy.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7A" w:rsidRPr="00A97B7A" w:rsidTr="00A97B7A">
        <w:trPr>
          <w:trHeight w:val="315"/>
        </w:trPr>
        <w:tc>
          <w:tcPr>
            <w:tcW w:w="567" w:type="dxa"/>
            <w:noWrap/>
          </w:tcPr>
          <w:p w:rsidR="00A97B7A" w:rsidRPr="00FC0C5A" w:rsidRDefault="00A97B7A" w:rsidP="00420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4" w:type="dxa"/>
            <w:noWrap/>
            <w:vAlign w:val="center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Sykon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 – Technik Obsługi </w:t>
            </w:r>
            <w:r w:rsidRPr="00FC0C5A">
              <w:rPr>
                <w:rFonts w:ascii="Arial" w:hAnsi="Arial" w:cs="Arial"/>
                <w:sz w:val="16"/>
                <w:szCs w:val="16"/>
              </w:rPr>
              <w:lastRenderedPageBreak/>
              <w:t xml:space="preserve">Turystycznej (na 20 stanowisk) </w:t>
            </w:r>
          </w:p>
        </w:tc>
        <w:tc>
          <w:tcPr>
            <w:tcW w:w="2720" w:type="dxa"/>
          </w:tcPr>
          <w:p w:rsidR="00A97B7A" w:rsidRPr="00FC0C5A" w:rsidRDefault="00A97B7A" w:rsidP="00420317">
            <w:pPr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lastRenderedPageBreak/>
              <w:t xml:space="preserve">Program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Sykon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 xml:space="preserve"> – Technik Obsługi Turystycznej (na 20 stanowisk) lub równoważny dopuszcza się wersję sieciową typu </w:t>
            </w:r>
            <w:proofErr w:type="spellStart"/>
            <w:r w:rsidRPr="00FC0C5A">
              <w:rPr>
                <w:rFonts w:ascii="Arial" w:hAnsi="Arial" w:cs="Arial"/>
                <w:sz w:val="16"/>
                <w:szCs w:val="16"/>
              </w:rPr>
              <w:t>cloud</w:t>
            </w:r>
            <w:proofErr w:type="spellEnd"/>
            <w:r w:rsidRPr="00FC0C5A">
              <w:rPr>
                <w:rFonts w:ascii="Arial" w:hAnsi="Arial" w:cs="Arial"/>
                <w:sz w:val="16"/>
                <w:szCs w:val="16"/>
              </w:rPr>
              <w:t>, licencja nie mniej niż 36 miesięcy.</w:t>
            </w:r>
          </w:p>
        </w:tc>
        <w:tc>
          <w:tcPr>
            <w:tcW w:w="1843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C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B7A" w:rsidRPr="00FC0C5A" w:rsidRDefault="00A97B7A" w:rsidP="00420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40D1" w:rsidRPr="00A97B7A" w:rsidRDefault="001240D1" w:rsidP="001240D1">
      <w:pPr>
        <w:ind w:right="198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ED753E" w:rsidRPr="00A97B7A" w:rsidRDefault="00ED753E" w:rsidP="008A6CD5">
      <w:pPr>
        <w:rPr>
          <w:rFonts w:ascii="Arial" w:hAnsi="Arial" w:cs="Arial"/>
          <w:b/>
          <w:sz w:val="22"/>
          <w:szCs w:val="20"/>
        </w:rPr>
      </w:pPr>
    </w:p>
    <w:p w:rsidR="00A97B7A" w:rsidRPr="00A97B7A" w:rsidRDefault="00A97B7A" w:rsidP="008A6CD5">
      <w:pPr>
        <w:rPr>
          <w:rFonts w:ascii="Arial" w:hAnsi="Arial" w:cs="Arial"/>
          <w:b/>
          <w:sz w:val="22"/>
          <w:szCs w:val="20"/>
        </w:rPr>
      </w:pPr>
    </w:p>
    <w:p w:rsidR="00A97B7A" w:rsidRDefault="00A97B7A" w:rsidP="008A6CD5">
      <w:pPr>
        <w:rPr>
          <w:rFonts w:ascii="Arial" w:hAnsi="Arial" w:cs="Arial"/>
          <w:b/>
          <w:sz w:val="22"/>
          <w:szCs w:val="20"/>
        </w:rPr>
      </w:pPr>
    </w:p>
    <w:p w:rsidR="00FC0C5A" w:rsidRDefault="00FC0C5A" w:rsidP="008A6CD5">
      <w:pPr>
        <w:rPr>
          <w:rFonts w:ascii="Arial" w:hAnsi="Arial" w:cs="Arial"/>
          <w:b/>
          <w:sz w:val="22"/>
          <w:szCs w:val="20"/>
        </w:rPr>
      </w:pPr>
    </w:p>
    <w:p w:rsidR="00FC0C5A" w:rsidRDefault="00FC0C5A" w:rsidP="008A6CD5">
      <w:pPr>
        <w:rPr>
          <w:rFonts w:ascii="Arial" w:hAnsi="Arial" w:cs="Arial"/>
          <w:b/>
          <w:sz w:val="22"/>
          <w:szCs w:val="20"/>
        </w:rPr>
      </w:pPr>
    </w:p>
    <w:p w:rsidR="00FC0C5A" w:rsidRDefault="00FC0C5A" w:rsidP="008A6CD5">
      <w:pPr>
        <w:rPr>
          <w:rFonts w:ascii="Arial" w:hAnsi="Arial" w:cs="Arial"/>
          <w:b/>
          <w:sz w:val="22"/>
          <w:szCs w:val="20"/>
        </w:rPr>
      </w:pPr>
    </w:p>
    <w:p w:rsidR="00FC0C5A" w:rsidRDefault="00FC0C5A" w:rsidP="008A6CD5">
      <w:pPr>
        <w:rPr>
          <w:rFonts w:ascii="Arial" w:hAnsi="Arial" w:cs="Arial"/>
          <w:b/>
          <w:sz w:val="22"/>
          <w:szCs w:val="20"/>
        </w:rPr>
      </w:pPr>
    </w:p>
    <w:p w:rsidR="00FC0C5A" w:rsidRDefault="00FC0C5A" w:rsidP="008A6CD5">
      <w:pPr>
        <w:rPr>
          <w:rFonts w:ascii="Arial" w:hAnsi="Arial" w:cs="Arial"/>
          <w:b/>
          <w:sz w:val="22"/>
          <w:szCs w:val="20"/>
        </w:rPr>
      </w:pPr>
    </w:p>
    <w:p w:rsidR="00FC0C5A" w:rsidRDefault="00FC0C5A" w:rsidP="008A6CD5">
      <w:pPr>
        <w:rPr>
          <w:rFonts w:ascii="Arial" w:hAnsi="Arial" w:cs="Arial"/>
          <w:b/>
          <w:sz w:val="22"/>
          <w:szCs w:val="20"/>
        </w:rPr>
      </w:pPr>
    </w:p>
    <w:p w:rsidR="00FC0C5A" w:rsidRPr="00A97B7A" w:rsidRDefault="00FC0C5A" w:rsidP="008A6CD5">
      <w:pPr>
        <w:rPr>
          <w:rFonts w:ascii="Arial" w:hAnsi="Arial" w:cs="Arial"/>
          <w:b/>
          <w:sz w:val="22"/>
          <w:szCs w:val="20"/>
        </w:rPr>
      </w:pPr>
    </w:p>
    <w:p w:rsidR="00A97B7A" w:rsidRPr="00A97B7A" w:rsidRDefault="00A97B7A" w:rsidP="008A6CD5">
      <w:pPr>
        <w:rPr>
          <w:rFonts w:ascii="Arial" w:hAnsi="Arial" w:cs="Arial"/>
          <w:b/>
          <w:sz w:val="22"/>
          <w:szCs w:val="20"/>
        </w:rPr>
      </w:pPr>
    </w:p>
    <w:p w:rsidR="00A97B7A" w:rsidRPr="00A97B7A" w:rsidRDefault="00A97B7A" w:rsidP="008A6CD5">
      <w:pPr>
        <w:rPr>
          <w:rFonts w:ascii="Arial" w:hAnsi="Arial" w:cs="Arial"/>
          <w:b/>
          <w:sz w:val="22"/>
          <w:szCs w:val="20"/>
        </w:rPr>
      </w:pPr>
    </w:p>
    <w:p w:rsidR="00A97B7A" w:rsidRPr="00A97B7A" w:rsidRDefault="00A97B7A" w:rsidP="008A6CD5">
      <w:pPr>
        <w:rPr>
          <w:rFonts w:ascii="Arial" w:hAnsi="Arial" w:cs="Arial"/>
          <w:b/>
          <w:sz w:val="22"/>
          <w:szCs w:val="20"/>
        </w:rPr>
      </w:pPr>
    </w:p>
    <w:p w:rsidR="00A97B7A" w:rsidRPr="00A97B7A" w:rsidRDefault="00A97B7A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pStyle w:val="Tekstpodstawowy2"/>
        <w:jc w:val="both"/>
        <w:rPr>
          <w:rFonts w:ascii="Arial" w:hAnsi="Arial" w:cs="Arial"/>
          <w:sz w:val="22"/>
          <w:lang w:val="pl-PL"/>
        </w:rPr>
      </w:pPr>
      <w:r w:rsidRPr="00A97B7A">
        <w:rPr>
          <w:rFonts w:ascii="Arial" w:hAnsi="Arial" w:cs="Arial"/>
          <w:sz w:val="22"/>
        </w:rPr>
        <w:t>................................................</w:t>
      </w:r>
      <w:r w:rsidRPr="00A97B7A">
        <w:rPr>
          <w:rFonts w:ascii="Arial" w:hAnsi="Arial" w:cs="Arial"/>
          <w:sz w:val="22"/>
        </w:rPr>
        <w:tab/>
      </w:r>
      <w:r w:rsidRPr="00A97B7A">
        <w:rPr>
          <w:rFonts w:ascii="Arial" w:hAnsi="Arial" w:cs="Arial"/>
          <w:sz w:val="22"/>
        </w:rPr>
        <w:tab/>
      </w:r>
      <w:r w:rsidRPr="00A97B7A">
        <w:rPr>
          <w:rFonts w:ascii="Arial" w:hAnsi="Arial" w:cs="Arial"/>
          <w:sz w:val="22"/>
        </w:rPr>
        <w:tab/>
        <w:t>....................................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 xml:space="preserve"> (pełna nazwa/firma, adres)                                                                  (miejscowość, data)</w:t>
      </w: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FC0C5A" w:rsidRPr="00A97B7A" w:rsidRDefault="00FC0C5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3D1961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  <w:r>
        <w:rPr>
          <w:rFonts w:ascii="Arial" w:hAnsi="Arial" w:cs="Arial"/>
          <w:b/>
          <w:iCs/>
          <w:sz w:val="22"/>
          <w:szCs w:val="20"/>
        </w:rPr>
        <w:t>Załącznik nr 3 do SIWZ</w:t>
      </w: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ED753E" w:rsidRPr="00A97B7A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A97B7A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A97B7A">
        <w:rPr>
          <w:rFonts w:ascii="Arial" w:hAnsi="Arial" w:cs="Arial"/>
          <w:b/>
          <w:iCs/>
          <w:sz w:val="22"/>
          <w:szCs w:val="20"/>
        </w:rPr>
        <w:t>DO</w:t>
      </w:r>
      <w:r w:rsidR="00D466ED" w:rsidRPr="00A97B7A">
        <w:rPr>
          <w:rFonts w:ascii="Arial" w:hAnsi="Arial" w:cs="Arial"/>
          <w:b/>
          <w:iCs/>
          <w:sz w:val="22"/>
          <w:szCs w:val="20"/>
        </w:rPr>
        <w:t xml:space="preserve">TYCZĄCE PRZESŁANEK WYKLUCZENIA </w:t>
      </w:r>
      <w:r w:rsidRPr="00A97B7A">
        <w:rPr>
          <w:rFonts w:ascii="Arial" w:hAnsi="Arial" w:cs="Arial"/>
          <w:b/>
          <w:iCs/>
          <w:sz w:val="22"/>
          <w:szCs w:val="20"/>
        </w:rPr>
        <w:t>Z POSTĘPOWANIA</w:t>
      </w:r>
    </w:p>
    <w:p w:rsidR="000D6D85" w:rsidRPr="00A97B7A" w:rsidRDefault="000D6D85" w:rsidP="008A6CD5">
      <w:pPr>
        <w:jc w:val="center"/>
        <w:rPr>
          <w:rFonts w:ascii="Arial" w:eastAsiaTheme="minorHAnsi" w:hAnsi="Arial" w:cs="Arial"/>
          <w:b/>
          <w:color w:val="auto"/>
          <w:sz w:val="22"/>
          <w:szCs w:val="20"/>
          <w:u w:val="single"/>
          <w:bdr w:val="none" w:sz="0" w:space="0" w:color="auto"/>
        </w:rPr>
      </w:pPr>
    </w:p>
    <w:p w:rsidR="00C33863" w:rsidRPr="00FC0C5A" w:rsidRDefault="00C33863" w:rsidP="008A6CD5">
      <w:pPr>
        <w:jc w:val="both"/>
        <w:rPr>
          <w:rFonts w:ascii="Arial" w:hAnsi="Arial" w:cs="Arial"/>
          <w:iCs/>
          <w:sz w:val="20"/>
          <w:szCs w:val="20"/>
        </w:rPr>
      </w:pPr>
      <w:r w:rsidRPr="00FC0C5A"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  <w:t>Dostawa wyposażenia do Zespołu Szkół im. Wincentego Witosa w Suchej Beskidzkiej oraz do Zespołu Szkół im. bł. ks. P. Dańkowskiego w Jordanowie</w:t>
      </w:r>
      <w:r w:rsidRPr="00FC0C5A">
        <w:rPr>
          <w:rFonts w:ascii="Arial" w:hAnsi="Arial" w:cs="Arial"/>
          <w:iCs/>
          <w:sz w:val="20"/>
          <w:szCs w:val="20"/>
        </w:rPr>
        <w:t xml:space="preserve"> </w:t>
      </w:r>
    </w:p>
    <w:p w:rsidR="00C33863" w:rsidRPr="00A97B7A" w:rsidRDefault="00C33863" w:rsidP="008A6CD5">
      <w:pPr>
        <w:jc w:val="both"/>
        <w:rPr>
          <w:rFonts w:ascii="Arial" w:hAnsi="Arial" w:cs="Arial"/>
          <w:iCs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iCs/>
          <w:sz w:val="22"/>
          <w:szCs w:val="20"/>
        </w:rPr>
        <w:t xml:space="preserve">składane na podstawie art. 25a ust. 1 ustawy z dnia 29 stycznia 2004 r. Prawo zamówień publicznych (Dz. U. z </w:t>
      </w:r>
      <w:r w:rsidR="0079363A" w:rsidRPr="00A97B7A">
        <w:rPr>
          <w:rFonts w:ascii="Arial" w:hAnsi="Arial" w:cs="Arial"/>
          <w:iCs/>
          <w:sz w:val="22"/>
          <w:szCs w:val="20"/>
        </w:rPr>
        <w:t>2017 r. poz. 1579, ze zm.</w:t>
      </w:r>
      <w:r w:rsidR="0059350C" w:rsidRPr="00A97B7A">
        <w:rPr>
          <w:rFonts w:ascii="Arial" w:hAnsi="Arial" w:cs="Arial"/>
          <w:iCs/>
          <w:sz w:val="22"/>
          <w:szCs w:val="20"/>
        </w:rPr>
        <w:t>)</w:t>
      </w:r>
    </w:p>
    <w:p w:rsidR="00D43D1E" w:rsidRPr="00A97B7A" w:rsidRDefault="00D43D1E" w:rsidP="008A6CD5">
      <w:pPr>
        <w:rPr>
          <w:rFonts w:ascii="Arial" w:hAnsi="Arial" w:cs="Arial"/>
          <w:iCs/>
          <w:sz w:val="22"/>
          <w:szCs w:val="20"/>
        </w:rPr>
      </w:pPr>
    </w:p>
    <w:p w:rsidR="00136060" w:rsidRPr="00A97B7A" w:rsidRDefault="00D43D1E" w:rsidP="006A7EA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color w:val="auto"/>
          <w:sz w:val="22"/>
          <w:szCs w:val="20"/>
        </w:rPr>
        <w:t xml:space="preserve">Oświadczam, że nie podlegam wykluczeniu z postępowania na podstawie art. </w:t>
      </w:r>
      <w:r w:rsidR="00D466ED" w:rsidRPr="00A97B7A">
        <w:rPr>
          <w:rFonts w:ascii="Arial" w:hAnsi="Arial" w:cs="Arial"/>
          <w:color w:val="auto"/>
          <w:sz w:val="22"/>
          <w:szCs w:val="20"/>
        </w:rPr>
        <w:t xml:space="preserve">24 ust. 1 </w:t>
      </w:r>
      <w:r w:rsidR="00136060" w:rsidRPr="00A97B7A">
        <w:rPr>
          <w:rFonts w:ascii="Arial" w:hAnsi="Arial" w:cs="Arial"/>
          <w:color w:val="auto"/>
          <w:sz w:val="22"/>
          <w:szCs w:val="20"/>
        </w:rPr>
        <w:t>ustawy PZP</w:t>
      </w:r>
      <w:r w:rsidR="00136060" w:rsidRPr="00A97B7A">
        <w:rPr>
          <w:rFonts w:ascii="Arial" w:hAnsi="Arial" w:cs="Arial"/>
          <w:sz w:val="22"/>
          <w:szCs w:val="20"/>
        </w:rPr>
        <w:t>.</w:t>
      </w:r>
    </w:p>
    <w:p w:rsidR="00136060" w:rsidRPr="00A97B7A" w:rsidRDefault="00136060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7F705F" w:rsidRPr="00A97B7A" w:rsidRDefault="007F705F" w:rsidP="008A6CD5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:rsidR="007F705F" w:rsidRPr="00A97B7A" w:rsidRDefault="00AF138E" w:rsidP="006A7EA2">
      <w:pPr>
        <w:pStyle w:val="Akapitzlist"/>
        <w:numPr>
          <w:ilvl w:val="0"/>
          <w:numId w:val="33"/>
        </w:numPr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color w:val="auto"/>
          <w:sz w:val="22"/>
          <w:szCs w:val="20"/>
        </w:rPr>
        <w:t>Oświadczam, że nie podlegam wykluczeniu z  postępowania na podstawie</w:t>
      </w:r>
      <w:r w:rsidR="007F705F" w:rsidRPr="00A97B7A">
        <w:rPr>
          <w:rFonts w:ascii="Arial" w:hAnsi="Arial" w:cs="Arial"/>
          <w:color w:val="auto"/>
          <w:sz w:val="22"/>
          <w:szCs w:val="20"/>
        </w:rPr>
        <w:t xml:space="preserve"> art. 24 ust. 5 </w:t>
      </w:r>
      <w:r w:rsidR="0088606B">
        <w:rPr>
          <w:rFonts w:ascii="Arial" w:hAnsi="Arial" w:cs="Arial"/>
          <w:color w:val="auto"/>
          <w:sz w:val="22"/>
          <w:szCs w:val="20"/>
        </w:rPr>
        <w:t xml:space="preserve">pkt. 1 </w:t>
      </w:r>
      <w:r w:rsidR="007F705F" w:rsidRPr="00A97B7A">
        <w:rPr>
          <w:rFonts w:ascii="Arial" w:hAnsi="Arial" w:cs="Arial"/>
          <w:color w:val="auto"/>
          <w:sz w:val="22"/>
          <w:szCs w:val="20"/>
        </w:rPr>
        <w:t>ustawy PZP.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7F705F" w:rsidRPr="00A97B7A" w:rsidRDefault="007F705F" w:rsidP="008A6CD5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:rsidR="007F705F" w:rsidRPr="00A97B7A" w:rsidRDefault="00D43D1E" w:rsidP="00C3386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A97B7A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A97B7A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  <w:r w:rsidR="00C33863" w:rsidRPr="00A97B7A">
        <w:rPr>
          <w:rFonts w:ascii="Arial" w:hAnsi="Arial" w:cs="Arial"/>
          <w:sz w:val="22"/>
          <w:szCs w:val="20"/>
        </w:rPr>
        <w:t>........</w:t>
      </w:r>
    </w:p>
    <w:p w:rsidR="00C33863" w:rsidRPr="00A97B7A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C33863" w:rsidRPr="00A97B7A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04975" w:rsidRPr="00A97B7A" w:rsidRDefault="00D04975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C67651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ab/>
        <w:t>Oświadczam, że następujący (-e) podmiot (-y), na któr</w:t>
      </w:r>
      <w:r w:rsidR="00BD7B33" w:rsidRPr="00A97B7A">
        <w:rPr>
          <w:rFonts w:ascii="Arial" w:hAnsi="Arial" w:cs="Arial"/>
          <w:sz w:val="22"/>
          <w:szCs w:val="20"/>
        </w:rPr>
        <w:t>ego (-</w:t>
      </w:r>
      <w:proofErr w:type="spellStart"/>
      <w:r w:rsidR="00BD7B33" w:rsidRPr="00A97B7A">
        <w:rPr>
          <w:rFonts w:ascii="Arial" w:hAnsi="Arial" w:cs="Arial"/>
          <w:sz w:val="22"/>
          <w:szCs w:val="20"/>
        </w:rPr>
        <w:t>ych</w:t>
      </w:r>
      <w:proofErr w:type="spellEnd"/>
      <w:r w:rsidR="00BD7B33" w:rsidRPr="00A97B7A">
        <w:rPr>
          <w:rFonts w:ascii="Arial" w:hAnsi="Arial" w:cs="Arial"/>
          <w:sz w:val="22"/>
          <w:szCs w:val="20"/>
        </w:rPr>
        <w:t xml:space="preserve">) zasoby powołuję się </w:t>
      </w:r>
      <w:r w:rsidRPr="00A97B7A">
        <w:rPr>
          <w:rFonts w:ascii="Arial" w:hAnsi="Arial" w:cs="Arial"/>
          <w:sz w:val="22"/>
          <w:szCs w:val="20"/>
        </w:rPr>
        <w:t xml:space="preserve">w niniejszym postępowaniu, tj. ……………………………… </w:t>
      </w:r>
    </w:p>
    <w:p w:rsidR="00D43D1E" w:rsidRPr="00A97B7A" w:rsidRDefault="00D04975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/</w:t>
      </w:r>
      <w:r w:rsidR="00D43D1E" w:rsidRPr="00A97B7A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="00D43D1E" w:rsidRPr="00A97B7A">
        <w:rPr>
          <w:rFonts w:ascii="Arial" w:hAnsi="Arial" w:cs="Arial"/>
          <w:i/>
          <w:sz w:val="22"/>
          <w:szCs w:val="20"/>
        </w:rPr>
        <w:t>CEiDG</w:t>
      </w:r>
      <w:proofErr w:type="spellEnd"/>
      <w:r w:rsidR="00D43D1E" w:rsidRPr="00A97B7A">
        <w:rPr>
          <w:rFonts w:ascii="Arial" w:hAnsi="Arial" w:cs="Arial"/>
          <w:i/>
          <w:sz w:val="22"/>
          <w:szCs w:val="20"/>
        </w:rPr>
        <w:t>/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nie podlega (-ją) wykluczeniu z postęp</w:t>
      </w:r>
      <w:r w:rsidR="002502ED" w:rsidRPr="00A97B7A">
        <w:rPr>
          <w:rFonts w:ascii="Arial" w:hAnsi="Arial" w:cs="Arial"/>
          <w:sz w:val="22"/>
          <w:szCs w:val="20"/>
        </w:rPr>
        <w:t>owania o udzielenie zamówienia.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C67651" w:rsidRPr="00A97B7A" w:rsidRDefault="00C67651" w:rsidP="008A6CD5">
      <w:pPr>
        <w:rPr>
          <w:rFonts w:ascii="Arial" w:hAnsi="Arial" w:cs="Arial"/>
          <w:b/>
          <w:sz w:val="22"/>
          <w:szCs w:val="20"/>
        </w:rPr>
      </w:pPr>
    </w:p>
    <w:p w:rsidR="0079363A" w:rsidRPr="00A97B7A" w:rsidRDefault="0079363A" w:rsidP="00C33863">
      <w:pPr>
        <w:rPr>
          <w:rFonts w:ascii="Arial" w:hAnsi="Arial" w:cs="Arial"/>
          <w:b/>
          <w:sz w:val="22"/>
          <w:szCs w:val="20"/>
        </w:rPr>
      </w:pPr>
    </w:p>
    <w:p w:rsidR="0079363A" w:rsidRPr="00A97B7A" w:rsidRDefault="0079363A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i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A97B7A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:rsidR="00D43D1E" w:rsidRPr="00A97B7A" w:rsidRDefault="00D43D1E" w:rsidP="008A6CD5">
      <w:pPr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A97B7A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A97B7A">
        <w:rPr>
          <w:rFonts w:ascii="Arial" w:hAnsi="Arial" w:cs="Arial"/>
          <w:sz w:val="22"/>
          <w:szCs w:val="20"/>
        </w:rPr>
        <w:t>tów</w:t>
      </w:r>
      <w:proofErr w:type="spellEnd"/>
      <w:r w:rsidRPr="00A97B7A">
        <w:rPr>
          <w:rFonts w:ascii="Arial" w:hAnsi="Arial" w:cs="Arial"/>
          <w:sz w:val="22"/>
          <w:szCs w:val="20"/>
        </w:rPr>
        <w:t>, będącego/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A97B7A">
        <w:rPr>
          <w:rFonts w:ascii="Arial" w:hAnsi="Arial" w:cs="Arial"/>
          <w:sz w:val="22"/>
          <w:szCs w:val="20"/>
        </w:rPr>
        <w:t>ami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A97B7A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A97B7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A97B7A">
        <w:rPr>
          <w:rFonts w:ascii="Arial" w:hAnsi="Arial" w:cs="Arial"/>
          <w:i/>
          <w:sz w:val="22"/>
          <w:szCs w:val="20"/>
        </w:rPr>
        <w:t>)</w:t>
      </w:r>
      <w:r w:rsidRPr="00A97B7A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OŚWIADCZENIE DOTYCZĄCE PODANYCH INFORMACJI</w:t>
      </w: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wszystkie informacje podane w powyższ</w:t>
      </w:r>
      <w:r w:rsidR="00BD7B33" w:rsidRPr="00A97B7A">
        <w:rPr>
          <w:rFonts w:ascii="Arial" w:hAnsi="Arial" w:cs="Arial"/>
          <w:sz w:val="22"/>
          <w:szCs w:val="20"/>
        </w:rPr>
        <w:t xml:space="preserve">ych oświadczeniach są aktualne </w:t>
      </w:r>
      <w:r w:rsidRPr="00A97B7A">
        <w:rPr>
          <w:rFonts w:ascii="Arial" w:hAnsi="Arial" w:cs="Arial"/>
          <w:sz w:val="22"/>
          <w:szCs w:val="20"/>
        </w:rPr>
        <w:t>i zgodne z prawdą oraz zostały przedstawione z pełną świadomością konsekwencji wprowadzenia zamawiającego w błąd przy przedstawianiu informacji.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79363A" w:rsidRPr="00A97B7A" w:rsidRDefault="0079363A" w:rsidP="00115C32">
      <w:pPr>
        <w:ind w:right="198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79363A" w:rsidRPr="00A97B7A" w:rsidRDefault="0079363A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88606B" w:rsidRDefault="0088606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88606B" w:rsidRDefault="0088606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AC3D7E" w:rsidRPr="003D1961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3D1961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3D1961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3D1961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:rsidR="00AC3D7E" w:rsidRPr="00A97B7A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FB2E31" w:rsidRPr="00A97B7A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:rsidR="00FB2E31" w:rsidRPr="00A97B7A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A97B7A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A97B7A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:rsidR="00FB2E31" w:rsidRPr="00A97B7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FB2E31" w:rsidRPr="00A97B7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:rsidR="00AC3D7E" w:rsidRPr="00A97B7A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:rsidR="00AC3D7E" w:rsidRPr="00A97B7A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:rsidR="00AC3D7E" w:rsidRPr="00A97B7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:rsidR="00AC3D7E" w:rsidRPr="00A97B7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A97B7A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:rsidR="00AC3D7E" w:rsidRPr="00A97B7A" w:rsidRDefault="00AC3D7E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A97B7A" w:rsidRDefault="00D24926" w:rsidP="008A6CD5">
      <w:pPr>
        <w:jc w:val="center"/>
        <w:rPr>
          <w:rFonts w:ascii="Arial" w:eastAsiaTheme="minorHAnsi" w:hAnsi="Arial" w:cs="Arial"/>
          <w:b/>
          <w:color w:val="auto"/>
          <w:sz w:val="28"/>
          <w:szCs w:val="20"/>
          <w:bdr w:val="none" w:sz="0" w:space="0" w:color="auto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Oświadczam,     że     ubiegając     się     o     udzielenie    zamówienia     publicznego </w:t>
      </w:r>
      <w:r w:rsidR="000D6D85" w:rsidRPr="00A97B7A">
        <w:rPr>
          <w:rStyle w:val="Numerstrony"/>
          <w:rFonts w:ascii="Arial" w:hAnsi="Arial" w:cs="Arial"/>
          <w:sz w:val="22"/>
          <w:szCs w:val="20"/>
        </w:rPr>
        <w:t xml:space="preserve">na </w:t>
      </w:r>
      <w:r w:rsidR="00C33863" w:rsidRPr="00A97B7A">
        <w:rPr>
          <w:rFonts w:ascii="Arial" w:eastAsiaTheme="minorHAnsi" w:hAnsi="Arial" w:cs="Arial"/>
          <w:b/>
          <w:color w:val="auto"/>
          <w:sz w:val="28"/>
          <w:szCs w:val="20"/>
          <w:bdr w:val="none" w:sz="0" w:space="0" w:color="auto"/>
        </w:rPr>
        <w:t>Dostawę wyposażenia do Zespołu Szkół im. Wincentego Witosa w Suchej Beskidzkiej oraz do Zespołu Szkół im. bł. ks. P. Dańkowskiego w Jordanowie</w:t>
      </w:r>
    </w:p>
    <w:p w:rsidR="00C33863" w:rsidRPr="00A97B7A" w:rsidRDefault="00C33863" w:rsidP="008A6CD5">
      <w:pPr>
        <w:jc w:val="center"/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:rsidR="00D466ED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:rsidR="007E4ABD" w:rsidRPr="00A97B7A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:rsidR="00D466ED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 xml:space="preserve">* </w:t>
      </w:r>
      <w:r w:rsidR="00FB2E31" w:rsidRPr="00A97B7A">
        <w:rPr>
          <w:rFonts w:ascii="Arial" w:hAnsi="Arial" w:cs="Arial"/>
          <w:sz w:val="22"/>
          <w:szCs w:val="20"/>
        </w:rPr>
        <w:t>ni</w:t>
      </w:r>
      <w:r w:rsidRPr="00A97B7A">
        <w:rPr>
          <w:rFonts w:ascii="Arial" w:hAnsi="Arial" w:cs="Arial"/>
          <w:sz w:val="22"/>
          <w:szCs w:val="20"/>
        </w:rPr>
        <w:t>e należymy do grupy kapitałowej</w:t>
      </w:r>
      <w:r w:rsidR="00FB2E31" w:rsidRPr="00A97B7A">
        <w:rPr>
          <w:rFonts w:ascii="Arial" w:hAnsi="Arial" w:cs="Arial"/>
          <w:sz w:val="22"/>
          <w:szCs w:val="20"/>
        </w:rPr>
        <w:t xml:space="preserve"> </w:t>
      </w:r>
    </w:p>
    <w:p w:rsidR="00FB2E31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* należymy do grupy kapitałowej</w:t>
      </w:r>
      <w:r w:rsidR="00FB2E31" w:rsidRPr="00A97B7A">
        <w:rPr>
          <w:rFonts w:ascii="Arial" w:hAnsi="Arial" w:cs="Arial"/>
          <w:sz w:val="22"/>
          <w:szCs w:val="20"/>
        </w:rPr>
        <w:t xml:space="preserve"> </w:t>
      </w:r>
    </w:p>
    <w:p w:rsidR="00FB2E31" w:rsidRPr="00A97B7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:rsidR="00FB2E31" w:rsidRPr="00A97B7A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rPr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rPr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A97B7A">
        <w:rPr>
          <w:rFonts w:ascii="Arial" w:hAnsi="Arial" w:cs="Arial"/>
          <w:bCs/>
          <w:sz w:val="22"/>
        </w:rPr>
        <w:t>*niepotrzebne skreślić</w:t>
      </w:r>
    </w:p>
    <w:p w:rsidR="00FB2E31" w:rsidRPr="00A97B7A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3B7072" w:rsidRPr="00A97B7A">
        <w:rPr>
          <w:rStyle w:val="Numerstrony"/>
          <w:rFonts w:ascii="Arial" w:hAnsi="Arial" w:cs="Arial"/>
          <w:sz w:val="22"/>
          <w:szCs w:val="20"/>
        </w:rPr>
        <w:t>7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A97B7A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:rsidR="00AC3D7E" w:rsidRPr="00A97B7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A97B7A">
        <w:rPr>
          <w:rStyle w:val="Numerstrony"/>
          <w:rFonts w:ascii="Arial" w:hAnsi="Arial" w:cs="Arial"/>
          <w:sz w:val="22"/>
          <w:szCs w:val="20"/>
        </w:rPr>
        <w:tab/>
      </w:r>
      <w:r w:rsidRPr="00A97B7A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A97B7A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:rsidR="00AC3D7E" w:rsidRPr="00A97B7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A97B7A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2246D6" w:rsidRPr="00A97B7A" w:rsidRDefault="002246D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</w:p>
    <w:sectPr w:rsidR="002246D6" w:rsidRPr="00A97B7A" w:rsidSect="002979B3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96" w:rsidRDefault="00782E96">
      <w:r>
        <w:separator/>
      </w:r>
    </w:p>
  </w:endnote>
  <w:endnote w:type="continuationSeparator" w:id="0">
    <w:p w:rsidR="00782E96" w:rsidRDefault="0078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TimesNewRomanPSMT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17" w:rsidRDefault="00420317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 w:rsidR="0077688C">
      <w:rPr>
        <w:rStyle w:val="Numerstrony"/>
        <w:rFonts w:ascii="Arial" w:eastAsia="Arial" w:hAnsi="Arial" w:cs="Arial"/>
        <w:noProof/>
        <w:sz w:val="18"/>
        <w:szCs w:val="18"/>
      </w:rPr>
      <w:t>9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96" w:rsidRDefault="00782E96">
      <w:r>
        <w:separator/>
      </w:r>
    </w:p>
  </w:footnote>
  <w:footnote w:type="continuationSeparator" w:id="0">
    <w:p w:rsidR="00782E96" w:rsidRDefault="00782E96">
      <w:r>
        <w:continuationSeparator/>
      </w:r>
    </w:p>
  </w:footnote>
  <w:footnote w:type="continuationNotice" w:id="1">
    <w:p w:rsidR="00782E96" w:rsidRDefault="00782E96"/>
  </w:footnote>
  <w:footnote w:id="2">
    <w:p w:rsidR="00420317" w:rsidRPr="00115C32" w:rsidRDefault="00420317">
      <w:pPr>
        <w:pStyle w:val="Tekstprzypisudolnego"/>
        <w:jc w:val="both"/>
        <w:rPr>
          <w:rFonts w:ascii="Arial" w:hAnsi="Arial" w:cs="Arial"/>
        </w:rPr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420317" w:rsidRDefault="00420317">
      <w:pPr>
        <w:pStyle w:val="Tekstprzypisudolnego"/>
        <w:jc w:val="both"/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Wypełnić tylko w przypadku wykonywania zamówienia przy pomocy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17" w:rsidRDefault="00420317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F5EB4" wp14:editId="085100F3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9E30C9" wp14:editId="1DC265F0">
          <wp:simplePos x="0" y="0"/>
          <wp:positionH relativeFrom="column">
            <wp:posOffset>882015</wp:posOffset>
          </wp:positionH>
          <wp:positionV relativeFrom="paragraph">
            <wp:posOffset>-270510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2" name="Obraz 2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B6FD18" wp14:editId="11184A41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1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BE54C7E" wp14:editId="56B47668">
          <wp:simplePos x="0" y="0"/>
          <wp:positionH relativeFrom="column">
            <wp:posOffset>3951605</wp:posOffset>
          </wp:positionH>
          <wp:positionV relativeFrom="paragraph">
            <wp:posOffset>-142240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4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420317" w:rsidRDefault="00420317" w:rsidP="007847D0">
    <w:pPr>
      <w:pStyle w:val="Nagwek"/>
    </w:pPr>
  </w:p>
  <w:p w:rsidR="00420317" w:rsidRPr="0093272B" w:rsidRDefault="00420317" w:rsidP="007847D0">
    <w:pPr>
      <w:pStyle w:val="Nagwek"/>
    </w:pPr>
  </w:p>
  <w:p w:rsidR="00420317" w:rsidRDefault="00420317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3375"/>
    <w:multiLevelType w:val="hybridMultilevel"/>
    <w:tmpl w:val="AE847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3946CE"/>
    <w:multiLevelType w:val="multilevel"/>
    <w:tmpl w:val="09F2F674"/>
    <w:numStyleLink w:val="Zaimportowanystyl19"/>
  </w:abstractNum>
  <w:abstractNum w:abstractNumId="1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0410"/>
    <w:multiLevelType w:val="hybridMultilevel"/>
    <w:tmpl w:val="DC30A8CE"/>
    <w:lvl w:ilvl="0" w:tplc="ED88FAC4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2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BBD792F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9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EBF6D0D"/>
    <w:multiLevelType w:val="hybridMultilevel"/>
    <w:tmpl w:val="09F2F674"/>
    <w:numStyleLink w:val="Zaimportowanystyl19"/>
  </w:abstractNum>
  <w:abstractNum w:abstractNumId="31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30D7DE9"/>
    <w:multiLevelType w:val="hybridMultilevel"/>
    <w:tmpl w:val="844E3DCE"/>
    <w:numStyleLink w:val="Zaimportowanystyl20"/>
  </w:abstractNum>
  <w:abstractNum w:abstractNumId="33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4E00CD9"/>
    <w:multiLevelType w:val="hybridMultilevel"/>
    <w:tmpl w:val="F7B43ABA"/>
    <w:numStyleLink w:val="Zaimportowanystyl14"/>
  </w:abstractNum>
  <w:abstractNum w:abstractNumId="35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22E0B"/>
    <w:multiLevelType w:val="hybridMultilevel"/>
    <w:tmpl w:val="28EE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0225D"/>
    <w:multiLevelType w:val="hybridMultilevel"/>
    <w:tmpl w:val="6EFAD97E"/>
    <w:numStyleLink w:val="Zaimportowanystyl21"/>
  </w:abstractNum>
  <w:abstractNum w:abstractNumId="39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0E56A4"/>
    <w:multiLevelType w:val="hybridMultilevel"/>
    <w:tmpl w:val="38B4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04C93"/>
    <w:multiLevelType w:val="hybridMultilevel"/>
    <w:tmpl w:val="7C08A29A"/>
    <w:numStyleLink w:val="Zaimportowanystyl10"/>
  </w:abstractNum>
  <w:abstractNum w:abstractNumId="44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AC204EA"/>
    <w:multiLevelType w:val="hybridMultilevel"/>
    <w:tmpl w:val="CB366BEA"/>
    <w:lvl w:ilvl="0" w:tplc="304632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Arial Unicode MS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8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0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1396008"/>
    <w:multiLevelType w:val="hybridMultilevel"/>
    <w:tmpl w:val="312CEBB8"/>
    <w:lvl w:ilvl="0" w:tplc="3892CCB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E14A1"/>
    <w:multiLevelType w:val="hybridMultilevel"/>
    <w:tmpl w:val="4A9235C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D8B20CD"/>
    <w:multiLevelType w:val="hybridMultilevel"/>
    <w:tmpl w:val="5F28F522"/>
    <w:lvl w:ilvl="0" w:tplc="C870F20C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9"/>
  </w:num>
  <w:num w:numId="3">
    <w:abstractNumId w:val="48"/>
  </w:num>
  <w:num w:numId="4">
    <w:abstractNumId w:val="11"/>
  </w:num>
  <w:num w:numId="5">
    <w:abstractNumId w:val="58"/>
  </w:num>
  <w:num w:numId="6">
    <w:abstractNumId w:val="31"/>
  </w:num>
  <w:num w:numId="7">
    <w:abstractNumId w:val="55"/>
  </w:num>
  <w:num w:numId="8">
    <w:abstractNumId w:val="43"/>
    <w:lvlOverride w:ilvl="0">
      <w:startOverride w:val="1"/>
      <w:lvl w:ilvl="0" w:tplc="63FAEB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2410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D894C8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CC77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04D4D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F81458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F441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00E1F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6C18EE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53"/>
  </w:num>
  <w:num w:numId="11">
    <w:abstractNumId w:val="54"/>
  </w:num>
  <w:num w:numId="12">
    <w:abstractNumId w:val="34"/>
  </w:num>
  <w:num w:numId="13">
    <w:abstractNumId w:val="25"/>
  </w:num>
  <w:num w:numId="14">
    <w:abstractNumId w:val="33"/>
  </w:num>
  <w:num w:numId="15">
    <w:abstractNumId w:val="51"/>
  </w:num>
  <w:num w:numId="16">
    <w:abstractNumId w:val="23"/>
  </w:num>
  <w:num w:numId="17">
    <w:abstractNumId w:val="41"/>
  </w:num>
  <w:num w:numId="18">
    <w:abstractNumId w:val="46"/>
  </w:num>
  <w:num w:numId="19">
    <w:abstractNumId w:val="30"/>
  </w:num>
  <w:num w:numId="20">
    <w:abstractNumId w:val="19"/>
  </w:num>
  <w:num w:numId="21">
    <w:abstractNumId w:val="32"/>
  </w:num>
  <w:num w:numId="22">
    <w:abstractNumId w:val="9"/>
  </w:num>
  <w:num w:numId="23">
    <w:abstractNumId w:val="38"/>
    <w:lvlOverride w:ilvl="0">
      <w:lvl w:ilvl="0" w:tplc="C188F30E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4B7B2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EEC84A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BC49EA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3600E2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00E7C8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4C853E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82FC08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4C8CDE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52"/>
  </w:num>
  <w:num w:numId="26">
    <w:abstractNumId w:val="29"/>
  </w:num>
  <w:num w:numId="27">
    <w:abstractNumId w:val="40"/>
  </w:num>
  <w:num w:numId="28">
    <w:abstractNumId w:val="27"/>
  </w:num>
  <w:num w:numId="29">
    <w:abstractNumId w:val="22"/>
  </w:num>
  <w:num w:numId="30">
    <w:abstractNumId w:val="60"/>
  </w:num>
  <w:num w:numId="31">
    <w:abstractNumId w:val="71"/>
  </w:num>
  <w:num w:numId="32">
    <w:abstractNumId w:val="45"/>
  </w:num>
  <w:num w:numId="33">
    <w:abstractNumId w:val="64"/>
  </w:num>
  <w:num w:numId="34">
    <w:abstractNumId w:val="0"/>
  </w:num>
  <w:num w:numId="35">
    <w:abstractNumId w:val="42"/>
  </w:num>
  <w:num w:numId="36">
    <w:abstractNumId w:val="14"/>
  </w:num>
  <w:num w:numId="37">
    <w:abstractNumId w:val="18"/>
  </w:num>
  <w:num w:numId="38">
    <w:abstractNumId w:val="62"/>
  </w:num>
  <w:num w:numId="39">
    <w:abstractNumId w:val="44"/>
  </w:num>
  <w:num w:numId="40">
    <w:abstractNumId w:val="16"/>
  </w:num>
  <w:num w:numId="41">
    <w:abstractNumId w:val="57"/>
  </w:num>
  <w:num w:numId="42">
    <w:abstractNumId w:val="37"/>
  </w:num>
  <w:num w:numId="43">
    <w:abstractNumId w:val="70"/>
  </w:num>
  <w:num w:numId="44">
    <w:abstractNumId w:val="68"/>
  </w:num>
  <w:num w:numId="45">
    <w:abstractNumId w:val="61"/>
  </w:num>
  <w:num w:numId="46">
    <w:abstractNumId w:val="66"/>
  </w:num>
  <w:num w:numId="47">
    <w:abstractNumId w:val="6"/>
  </w:num>
  <w:num w:numId="48">
    <w:abstractNumId w:val="49"/>
  </w:num>
  <w:num w:numId="49">
    <w:abstractNumId w:val="47"/>
  </w:num>
  <w:num w:numId="50">
    <w:abstractNumId w:val="28"/>
  </w:num>
  <w:num w:numId="51">
    <w:abstractNumId w:val="36"/>
  </w:num>
  <w:num w:numId="52">
    <w:abstractNumId w:val="50"/>
  </w:num>
  <w:num w:numId="53">
    <w:abstractNumId w:val="10"/>
  </w:num>
  <w:num w:numId="54">
    <w:abstractNumId w:val="59"/>
  </w:num>
  <w:num w:numId="55">
    <w:abstractNumId w:val="65"/>
  </w:num>
  <w:num w:numId="56">
    <w:abstractNumId w:val="21"/>
  </w:num>
  <w:num w:numId="57">
    <w:abstractNumId w:val="12"/>
  </w:num>
  <w:num w:numId="58">
    <w:abstractNumId w:val="67"/>
  </w:num>
  <w:num w:numId="59">
    <w:abstractNumId w:val="15"/>
  </w:num>
  <w:num w:numId="60">
    <w:abstractNumId w:val="26"/>
  </w:num>
  <w:num w:numId="61">
    <w:abstractNumId w:val="24"/>
  </w:num>
  <w:num w:numId="62">
    <w:abstractNumId w:val="63"/>
  </w:num>
  <w:num w:numId="63">
    <w:abstractNumId w:val="56"/>
  </w:num>
  <w:num w:numId="64">
    <w:abstractNumId w:val="35"/>
  </w:num>
  <w:num w:numId="65">
    <w:abstractNumId w:val="7"/>
  </w:num>
  <w:num w:numId="66">
    <w:abstractNumId w:val="39"/>
  </w:num>
  <w:num w:numId="6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3D7E"/>
    <w:rsid w:val="00012389"/>
    <w:rsid w:val="00016B9F"/>
    <w:rsid w:val="00020D0E"/>
    <w:rsid w:val="00025FA6"/>
    <w:rsid w:val="00026D42"/>
    <w:rsid w:val="00054946"/>
    <w:rsid w:val="00056CC4"/>
    <w:rsid w:val="000627ED"/>
    <w:rsid w:val="00090D21"/>
    <w:rsid w:val="000C0AF4"/>
    <w:rsid w:val="000C2F72"/>
    <w:rsid w:val="000D6D85"/>
    <w:rsid w:val="00115C32"/>
    <w:rsid w:val="00115DCD"/>
    <w:rsid w:val="001240D1"/>
    <w:rsid w:val="0012759B"/>
    <w:rsid w:val="0013014D"/>
    <w:rsid w:val="0013553C"/>
    <w:rsid w:val="00136060"/>
    <w:rsid w:val="00153CE7"/>
    <w:rsid w:val="001A04DE"/>
    <w:rsid w:val="001A3C76"/>
    <w:rsid w:val="001B0F72"/>
    <w:rsid w:val="001B4B05"/>
    <w:rsid w:val="001E1E20"/>
    <w:rsid w:val="001E3754"/>
    <w:rsid w:val="001F29D5"/>
    <w:rsid w:val="002246D6"/>
    <w:rsid w:val="00233712"/>
    <w:rsid w:val="002502ED"/>
    <w:rsid w:val="00262273"/>
    <w:rsid w:val="00276021"/>
    <w:rsid w:val="0028349C"/>
    <w:rsid w:val="00287CFF"/>
    <w:rsid w:val="002905C4"/>
    <w:rsid w:val="002979B3"/>
    <w:rsid w:val="002A2A2E"/>
    <w:rsid w:val="002A6A77"/>
    <w:rsid w:val="002B4975"/>
    <w:rsid w:val="002D2308"/>
    <w:rsid w:val="002F1611"/>
    <w:rsid w:val="002F62A9"/>
    <w:rsid w:val="0032018C"/>
    <w:rsid w:val="00320E6B"/>
    <w:rsid w:val="00323DF5"/>
    <w:rsid w:val="00330870"/>
    <w:rsid w:val="003414AD"/>
    <w:rsid w:val="00343A53"/>
    <w:rsid w:val="003644B9"/>
    <w:rsid w:val="00372FAB"/>
    <w:rsid w:val="003A53AC"/>
    <w:rsid w:val="003B0311"/>
    <w:rsid w:val="003B7072"/>
    <w:rsid w:val="003D1961"/>
    <w:rsid w:val="003D2924"/>
    <w:rsid w:val="003E37EC"/>
    <w:rsid w:val="003F7CF2"/>
    <w:rsid w:val="0040719E"/>
    <w:rsid w:val="00420317"/>
    <w:rsid w:val="00422786"/>
    <w:rsid w:val="00424E26"/>
    <w:rsid w:val="00441F4A"/>
    <w:rsid w:val="004543BA"/>
    <w:rsid w:val="00482D2E"/>
    <w:rsid w:val="0048662E"/>
    <w:rsid w:val="00496D09"/>
    <w:rsid w:val="004A25EA"/>
    <w:rsid w:val="004E27E2"/>
    <w:rsid w:val="00502E47"/>
    <w:rsid w:val="005125B4"/>
    <w:rsid w:val="00521EE5"/>
    <w:rsid w:val="00552CEC"/>
    <w:rsid w:val="00560EAB"/>
    <w:rsid w:val="00565372"/>
    <w:rsid w:val="005709D3"/>
    <w:rsid w:val="0059350C"/>
    <w:rsid w:val="005A7C82"/>
    <w:rsid w:val="005D2D6E"/>
    <w:rsid w:val="005D3B3E"/>
    <w:rsid w:val="005D636D"/>
    <w:rsid w:val="00601D56"/>
    <w:rsid w:val="00602B15"/>
    <w:rsid w:val="00633034"/>
    <w:rsid w:val="00642038"/>
    <w:rsid w:val="006528A6"/>
    <w:rsid w:val="00656559"/>
    <w:rsid w:val="00672502"/>
    <w:rsid w:val="006747CB"/>
    <w:rsid w:val="00680ED7"/>
    <w:rsid w:val="006906A9"/>
    <w:rsid w:val="00695313"/>
    <w:rsid w:val="006A4434"/>
    <w:rsid w:val="006A6204"/>
    <w:rsid w:val="006A7EA2"/>
    <w:rsid w:val="006D5EEF"/>
    <w:rsid w:val="006E726E"/>
    <w:rsid w:val="00704AD3"/>
    <w:rsid w:val="00724B13"/>
    <w:rsid w:val="00725C65"/>
    <w:rsid w:val="00731813"/>
    <w:rsid w:val="00740067"/>
    <w:rsid w:val="00744C66"/>
    <w:rsid w:val="007546ED"/>
    <w:rsid w:val="00761505"/>
    <w:rsid w:val="007645EC"/>
    <w:rsid w:val="00776344"/>
    <w:rsid w:val="0077688C"/>
    <w:rsid w:val="0077782D"/>
    <w:rsid w:val="00782E96"/>
    <w:rsid w:val="0078439F"/>
    <w:rsid w:val="007847D0"/>
    <w:rsid w:val="00784C09"/>
    <w:rsid w:val="0079363A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62A77"/>
    <w:rsid w:val="00862C5F"/>
    <w:rsid w:val="008669ED"/>
    <w:rsid w:val="0088606B"/>
    <w:rsid w:val="00890CD9"/>
    <w:rsid w:val="008A0B15"/>
    <w:rsid w:val="008A6CD5"/>
    <w:rsid w:val="008B6D7E"/>
    <w:rsid w:val="008C2529"/>
    <w:rsid w:val="008E6734"/>
    <w:rsid w:val="00903536"/>
    <w:rsid w:val="00913C4D"/>
    <w:rsid w:val="00953947"/>
    <w:rsid w:val="00976E0C"/>
    <w:rsid w:val="00986F10"/>
    <w:rsid w:val="00997239"/>
    <w:rsid w:val="009A4C50"/>
    <w:rsid w:val="009B56FC"/>
    <w:rsid w:val="009E21D2"/>
    <w:rsid w:val="009E2AE3"/>
    <w:rsid w:val="009F176B"/>
    <w:rsid w:val="00A01323"/>
    <w:rsid w:val="00A0523A"/>
    <w:rsid w:val="00A14DD1"/>
    <w:rsid w:val="00A17BED"/>
    <w:rsid w:val="00A23C80"/>
    <w:rsid w:val="00A46ED4"/>
    <w:rsid w:val="00A46FBA"/>
    <w:rsid w:val="00A63409"/>
    <w:rsid w:val="00A663D2"/>
    <w:rsid w:val="00A90D68"/>
    <w:rsid w:val="00A955D5"/>
    <w:rsid w:val="00A97B7A"/>
    <w:rsid w:val="00AB45C3"/>
    <w:rsid w:val="00AB74CA"/>
    <w:rsid w:val="00AC3176"/>
    <w:rsid w:val="00AC3D7E"/>
    <w:rsid w:val="00AC747D"/>
    <w:rsid w:val="00AF138E"/>
    <w:rsid w:val="00B029B7"/>
    <w:rsid w:val="00B22010"/>
    <w:rsid w:val="00B273A2"/>
    <w:rsid w:val="00B36F7F"/>
    <w:rsid w:val="00B41765"/>
    <w:rsid w:val="00B76D93"/>
    <w:rsid w:val="00B8558B"/>
    <w:rsid w:val="00B97443"/>
    <w:rsid w:val="00BC0BE8"/>
    <w:rsid w:val="00BC72C4"/>
    <w:rsid w:val="00BD7B33"/>
    <w:rsid w:val="00BF41FB"/>
    <w:rsid w:val="00C0136C"/>
    <w:rsid w:val="00C052FD"/>
    <w:rsid w:val="00C05E3D"/>
    <w:rsid w:val="00C06CEE"/>
    <w:rsid w:val="00C12481"/>
    <w:rsid w:val="00C33863"/>
    <w:rsid w:val="00C341C2"/>
    <w:rsid w:val="00C67651"/>
    <w:rsid w:val="00C75771"/>
    <w:rsid w:val="00C943A3"/>
    <w:rsid w:val="00CA096F"/>
    <w:rsid w:val="00CA4507"/>
    <w:rsid w:val="00CC4473"/>
    <w:rsid w:val="00D006F1"/>
    <w:rsid w:val="00D04975"/>
    <w:rsid w:val="00D05B27"/>
    <w:rsid w:val="00D13305"/>
    <w:rsid w:val="00D21D12"/>
    <w:rsid w:val="00D24926"/>
    <w:rsid w:val="00D43D1E"/>
    <w:rsid w:val="00D466E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D2C39"/>
    <w:rsid w:val="00DF1555"/>
    <w:rsid w:val="00DF7B2E"/>
    <w:rsid w:val="00E07F93"/>
    <w:rsid w:val="00E12B66"/>
    <w:rsid w:val="00E1404D"/>
    <w:rsid w:val="00E21222"/>
    <w:rsid w:val="00E21E0D"/>
    <w:rsid w:val="00E223C5"/>
    <w:rsid w:val="00E23F3D"/>
    <w:rsid w:val="00E42D4A"/>
    <w:rsid w:val="00E7026F"/>
    <w:rsid w:val="00ED3FEA"/>
    <w:rsid w:val="00ED753E"/>
    <w:rsid w:val="00EE1A70"/>
    <w:rsid w:val="00EF471F"/>
    <w:rsid w:val="00F2750A"/>
    <w:rsid w:val="00F35BAC"/>
    <w:rsid w:val="00F43B9A"/>
    <w:rsid w:val="00F67902"/>
    <w:rsid w:val="00F775B1"/>
    <w:rsid w:val="00F970D6"/>
    <w:rsid w:val="00FB2E31"/>
    <w:rsid w:val="00FC0C5A"/>
    <w:rsid w:val="00FC62B5"/>
    <w:rsid w:val="00FD1508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759254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99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9"/>
      </w:numPr>
    </w:pPr>
  </w:style>
  <w:style w:type="numbering" w:customStyle="1" w:styleId="Zaimportowanystyl13">
    <w:name w:val="Zaimportowany styl 13"/>
    <w:pPr>
      <w:numPr>
        <w:numId w:val="10"/>
      </w:numPr>
    </w:pPr>
  </w:style>
  <w:style w:type="numbering" w:customStyle="1" w:styleId="Zaimportowanystyl14">
    <w:name w:val="Zaimportowany styl 14"/>
    <w:pPr>
      <w:numPr>
        <w:numId w:val="11"/>
      </w:numPr>
    </w:pPr>
  </w:style>
  <w:style w:type="numbering" w:customStyle="1" w:styleId="Zaimportowanystyl130">
    <w:name w:val="Zaimportowany styl 13.0"/>
    <w:pPr>
      <w:numPr>
        <w:numId w:val="13"/>
      </w:numPr>
    </w:pPr>
  </w:style>
  <w:style w:type="numbering" w:customStyle="1" w:styleId="Zaimportowanystyl140">
    <w:name w:val="Zaimportowany styl 14.0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2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4"/>
      </w:numPr>
    </w:pPr>
  </w:style>
  <w:style w:type="numbering" w:customStyle="1" w:styleId="Zaimportowanystyl180">
    <w:name w:val="Zaimportowany styl 18.0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6"/>
      </w:numPr>
    </w:pPr>
  </w:style>
  <w:style w:type="numbering" w:styleId="1ai">
    <w:name w:val="Outline List 1"/>
    <w:pPr>
      <w:numPr>
        <w:numId w:val="27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8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Siatkatabeli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7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8"/>
      </w:numPr>
    </w:pPr>
  </w:style>
  <w:style w:type="numbering" w:customStyle="1" w:styleId="Zaimportowanystyl23">
    <w:name w:val="Zaimportowany styl 23"/>
    <w:rsid w:val="002246D6"/>
    <w:pPr>
      <w:numPr>
        <w:numId w:val="39"/>
      </w:numPr>
    </w:pPr>
  </w:style>
  <w:style w:type="numbering" w:customStyle="1" w:styleId="Zaimportowanystyl51">
    <w:name w:val="Zaimportowany styl 51"/>
    <w:rsid w:val="002246D6"/>
    <w:pPr>
      <w:numPr>
        <w:numId w:val="40"/>
      </w:numPr>
    </w:pPr>
  </w:style>
  <w:style w:type="numbering" w:customStyle="1" w:styleId="Zaimportowanystyl111">
    <w:name w:val="Zaimportowany styl 111"/>
    <w:rsid w:val="002246D6"/>
    <w:pPr>
      <w:numPr>
        <w:numId w:val="41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4664-4DAB-443C-AD60-C8BE28EE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4</cp:revision>
  <cp:lastPrinted>2017-10-02T19:55:00Z</cp:lastPrinted>
  <dcterms:created xsi:type="dcterms:W3CDTF">2017-10-02T19:55:00Z</dcterms:created>
  <dcterms:modified xsi:type="dcterms:W3CDTF">2017-10-02T19:56:00Z</dcterms:modified>
</cp:coreProperties>
</file>